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125D4" w14:textId="5B287671" w:rsidR="00936BAD" w:rsidRDefault="00EC2830">
      <w:r>
        <w:t>Article for CVS Health Bulletin</w:t>
      </w:r>
    </w:p>
    <w:p w14:paraId="5C488DDC" w14:textId="77777777" w:rsidR="00EC2830" w:rsidRDefault="00EC2830"/>
    <w:p w14:paraId="046278C9" w14:textId="4FB518EF" w:rsidR="00EC2830" w:rsidRDefault="00EC2830">
      <w:r>
        <w:t>Did you know that Westmorland &amp; Furness Council have a Handyperson Service running throughout the district? The service is available for anyone over the age of 65, or who is disabled, vulnerable, recently discharged from hospital or at high risk of falling due to medical reasons.  Best of all, there are no charges for labour costs – all the householder has to do is to provide the materials.  Work might include:</w:t>
      </w:r>
    </w:p>
    <w:p w14:paraId="1E6F61E4" w14:textId="61186339" w:rsidR="00EC2830" w:rsidRDefault="00EC2830" w:rsidP="00EC2830">
      <w:pPr>
        <w:pStyle w:val="ListParagraph"/>
        <w:numPr>
          <w:ilvl w:val="0"/>
          <w:numId w:val="1"/>
        </w:numPr>
      </w:pPr>
      <w:r>
        <w:t>Fitting key safes, door bells or telephone extension leads</w:t>
      </w:r>
    </w:p>
    <w:p w14:paraId="3AAB0822" w14:textId="0D593137" w:rsidR="00EC2830" w:rsidRDefault="00EC2830" w:rsidP="00EC2830">
      <w:pPr>
        <w:pStyle w:val="ListParagraph"/>
        <w:numPr>
          <w:ilvl w:val="0"/>
          <w:numId w:val="1"/>
        </w:numPr>
      </w:pPr>
      <w:r>
        <w:t>Changing light bulbs or fluorescent tubes</w:t>
      </w:r>
    </w:p>
    <w:p w14:paraId="703E857A" w14:textId="56964F8C" w:rsidR="00EC2830" w:rsidRDefault="00EC2830" w:rsidP="00EC2830">
      <w:pPr>
        <w:pStyle w:val="ListParagraph"/>
        <w:numPr>
          <w:ilvl w:val="0"/>
          <w:numId w:val="1"/>
        </w:numPr>
      </w:pPr>
      <w:r>
        <w:t>Putting up curtains or blinds</w:t>
      </w:r>
    </w:p>
    <w:p w14:paraId="648DC9AD" w14:textId="56C5AA2B" w:rsidR="00EC2830" w:rsidRDefault="00EC2830" w:rsidP="00EC2830">
      <w:pPr>
        <w:pStyle w:val="ListParagraph"/>
        <w:numPr>
          <w:ilvl w:val="0"/>
          <w:numId w:val="1"/>
        </w:numPr>
      </w:pPr>
      <w:r>
        <w:t xml:space="preserve">Fitting grab rails </w:t>
      </w:r>
    </w:p>
    <w:p w14:paraId="7C5D6F61" w14:textId="334A0ABB" w:rsidR="00EC2830" w:rsidRDefault="00EC2830" w:rsidP="00EC2830">
      <w:pPr>
        <w:pStyle w:val="ListParagraph"/>
        <w:numPr>
          <w:ilvl w:val="0"/>
          <w:numId w:val="1"/>
        </w:numPr>
      </w:pPr>
      <w:r>
        <w:t>Putting up shelves or coat hooks</w:t>
      </w:r>
    </w:p>
    <w:p w14:paraId="6A6E4AF8" w14:textId="56CD8665" w:rsidR="00EC2830" w:rsidRDefault="00EC2830" w:rsidP="00EC2830">
      <w:pPr>
        <w:pStyle w:val="ListParagraph"/>
        <w:numPr>
          <w:ilvl w:val="0"/>
          <w:numId w:val="1"/>
        </w:numPr>
      </w:pPr>
      <w:r>
        <w:t>Fixing down or trimming loose or hazardous carpets</w:t>
      </w:r>
    </w:p>
    <w:p w14:paraId="7975CFC6" w14:textId="6145977B" w:rsidR="00EC2830" w:rsidRDefault="00EC2830" w:rsidP="00EC2830">
      <w:pPr>
        <w:pStyle w:val="ListParagraph"/>
        <w:numPr>
          <w:ilvl w:val="0"/>
          <w:numId w:val="1"/>
        </w:numPr>
      </w:pPr>
      <w:r>
        <w:t>Replacing toilet seats or tap washers</w:t>
      </w:r>
    </w:p>
    <w:p w14:paraId="6744F702" w14:textId="39EE10B6" w:rsidR="00EC2830" w:rsidRDefault="00EC2830" w:rsidP="00EC2830">
      <w:r>
        <w:t>Requesting the service is easy – either by phone: 0300 3733300</w:t>
      </w:r>
      <w:r w:rsidR="00BE726E">
        <w:t>,</w:t>
      </w:r>
      <w:r>
        <w:t xml:space="preserve"> email: </w:t>
      </w:r>
      <w:hyperlink r:id="rId5" w:history="1">
        <w:r w:rsidRPr="00F62026">
          <w:rPr>
            <w:rStyle w:val="Hyperlink"/>
          </w:rPr>
          <w:t>housingstandards@westmorlandandfurness.gov.uk</w:t>
        </w:r>
      </w:hyperlink>
      <w:r>
        <w:t xml:space="preserve"> or by completing the on-line form on Westmorland and Furness Council website (search Handyperson)</w:t>
      </w:r>
      <w:r w:rsidR="00BE726E">
        <w:t>.</w:t>
      </w:r>
    </w:p>
    <w:p w14:paraId="43CED33C" w14:textId="77777777" w:rsidR="004D57A6" w:rsidRDefault="00BE726E" w:rsidP="00EC2830">
      <w:r>
        <w:t>The Council can also support disabled people remain safe and independent in their own homes through the Disabled Facilities Grant pro</w:t>
      </w:r>
      <w:r w:rsidR="003363EB">
        <w:t>gramme</w:t>
      </w:r>
      <w:r>
        <w:t xml:space="preserve">, which can provide larger adaptations such as ramping, stairlifts or level access showers. All applications must be supported by an Occupational Therapist recommendation, and may be subject to a means test.  </w:t>
      </w:r>
      <w:r w:rsidR="004D57A6">
        <w:t xml:space="preserve">Initial enquiries should be made to Adult Social Care on 0300 3733301. </w:t>
      </w:r>
    </w:p>
    <w:p w14:paraId="0D950A8D" w14:textId="0ECF2BFA" w:rsidR="00BE726E" w:rsidRDefault="00BE726E" w:rsidP="00EC2830">
      <w:hyperlink r:id="rId6" w:history="1">
        <w:r w:rsidRPr="00BE726E">
          <w:rPr>
            <w:color w:val="0000FF"/>
            <w:u w:val="single"/>
          </w:rPr>
          <w:t>Disabled Facilities Grants | Westmorland and Furness Council</w:t>
        </w:r>
      </w:hyperlink>
    </w:p>
    <w:sectPr w:rsidR="00BE72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67DD"/>
    <w:multiLevelType w:val="hybridMultilevel"/>
    <w:tmpl w:val="D2047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4411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830"/>
    <w:rsid w:val="001C248E"/>
    <w:rsid w:val="001D0D27"/>
    <w:rsid w:val="003363EB"/>
    <w:rsid w:val="004D57A6"/>
    <w:rsid w:val="004F23E3"/>
    <w:rsid w:val="005A4BBB"/>
    <w:rsid w:val="00936BAD"/>
    <w:rsid w:val="00BE726E"/>
    <w:rsid w:val="00EC2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8752"/>
  <w15:chartTrackingRefBased/>
  <w15:docId w15:val="{CF9FF056-6A02-4811-AC04-2C5BA705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28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28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28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28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28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28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28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28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28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8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8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8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8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28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28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8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8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830"/>
    <w:rPr>
      <w:rFonts w:eastAsiaTheme="majorEastAsia" w:cstheme="majorBidi"/>
      <w:color w:val="272727" w:themeColor="text1" w:themeTint="D8"/>
    </w:rPr>
  </w:style>
  <w:style w:type="paragraph" w:styleId="Title">
    <w:name w:val="Title"/>
    <w:basedOn w:val="Normal"/>
    <w:next w:val="Normal"/>
    <w:link w:val="TitleChar"/>
    <w:uiPriority w:val="10"/>
    <w:qFormat/>
    <w:rsid w:val="00EC28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8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8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8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830"/>
    <w:pPr>
      <w:spacing w:before="160"/>
      <w:jc w:val="center"/>
    </w:pPr>
    <w:rPr>
      <w:i/>
      <w:iCs/>
      <w:color w:val="404040" w:themeColor="text1" w:themeTint="BF"/>
    </w:rPr>
  </w:style>
  <w:style w:type="character" w:customStyle="1" w:styleId="QuoteChar">
    <w:name w:val="Quote Char"/>
    <w:basedOn w:val="DefaultParagraphFont"/>
    <w:link w:val="Quote"/>
    <w:uiPriority w:val="29"/>
    <w:rsid w:val="00EC2830"/>
    <w:rPr>
      <w:i/>
      <w:iCs/>
      <w:color w:val="404040" w:themeColor="text1" w:themeTint="BF"/>
    </w:rPr>
  </w:style>
  <w:style w:type="paragraph" w:styleId="ListParagraph">
    <w:name w:val="List Paragraph"/>
    <w:basedOn w:val="Normal"/>
    <w:uiPriority w:val="34"/>
    <w:qFormat/>
    <w:rsid w:val="00EC2830"/>
    <w:pPr>
      <w:ind w:left="720"/>
      <w:contextualSpacing/>
    </w:pPr>
  </w:style>
  <w:style w:type="character" w:styleId="IntenseEmphasis">
    <w:name w:val="Intense Emphasis"/>
    <w:basedOn w:val="DefaultParagraphFont"/>
    <w:uiPriority w:val="21"/>
    <w:qFormat/>
    <w:rsid w:val="00EC2830"/>
    <w:rPr>
      <w:i/>
      <w:iCs/>
      <w:color w:val="0F4761" w:themeColor="accent1" w:themeShade="BF"/>
    </w:rPr>
  </w:style>
  <w:style w:type="paragraph" w:styleId="IntenseQuote">
    <w:name w:val="Intense Quote"/>
    <w:basedOn w:val="Normal"/>
    <w:next w:val="Normal"/>
    <w:link w:val="IntenseQuoteChar"/>
    <w:uiPriority w:val="30"/>
    <w:qFormat/>
    <w:rsid w:val="00EC28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2830"/>
    <w:rPr>
      <w:i/>
      <w:iCs/>
      <w:color w:val="0F4761" w:themeColor="accent1" w:themeShade="BF"/>
    </w:rPr>
  </w:style>
  <w:style w:type="character" w:styleId="IntenseReference">
    <w:name w:val="Intense Reference"/>
    <w:basedOn w:val="DefaultParagraphFont"/>
    <w:uiPriority w:val="32"/>
    <w:qFormat/>
    <w:rsid w:val="00EC2830"/>
    <w:rPr>
      <w:b/>
      <w:bCs/>
      <w:smallCaps/>
      <w:color w:val="0F4761" w:themeColor="accent1" w:themeShade="BF"/>
      <w:spacing w:val="5"/>
    </w:rPr>
  </w:style>
  <w:style w:type="character" w:styleId="Hyperlink">
    <w:name w:val="Hyperlink"/>
    <w:basedOn w:val="DefaultParagraphFont"/>
    <w:uiPriority w:val="99"/>
    <w:unhideWhenUsed/>
    <w:rsid w:val="00EC2830"/>
    <w:rPr>
      <w:color w:val="467886" w:themeColor="hyperlink"/>
      <w:u w:val="single"/>
    </w:rPr>
  </w:style>
  <w:style w:type="character" w:styleId="UnresolvedMention">
    <w:name w:val="Unresolved Mention"/>
    <w:basedOn w:val="DefaultParagraphFont"/>
    <w:uiPriority w:val="99"/>
    <w:semiHidden/>
    <w:unhideWhenUsed/>
    <w:rsid w:val="00EC28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estmorlandandfurness.gov.uk/housing/housing-grants-0/disabled-facilities-grants" TargetMode="External"/><Relationship Id="rId5" Type="http://schemas.openxmlformats.org/officeDocument/2006/relationships/hyperlink" Target="mailto:housingstandards@westmorlandandfurness.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Westmorland &amp; Furness Council</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Soulsby</dc:creator>
  <cp:keywords/>
  <dc:description/>
  <cp:lastModifiedBy>Jenny Soulsby</cp:lastModifiedBy>
  <cp:revision>3</cp:revision>
  <dcterms:created xsi:type="dcterms:W3CDTF">2026-09-02T14:36:00Z</dcterms:created>
  <dcterms:modified xsi:type="dcterms:W3CDTF">2026-09-03T08:47:00Z</dcterms:modified>
</cp:coreProperties>
</file>