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9188A" w14:textId="1C81C3C7" w:rsidR="00AF6817" w:rsidRPr="00AF6817" w:rsidRDefault="00AF6817" w:rsidP="00AF6817">
      <w:pPr>
        <w:rPr>
          <w:rFonts w:ascii="Arial" w:hAnsi="Arial" w:cs="Arial"/>
          <w:b/>
          <w:bCs/>
          <w:color w:val="0070C0"/>
          <w:sz w:val="40"/>
          <w:szCs w:val="40"/>
        </w:rPr>
      </w:pPr>
      <w:r w:rsidRPr="00AF6817">
        <w:rPr>
          <w:rFonts w:ascii="Arial" w:hAnsi="Arial" w:cs="Arial"/>
          <w:b/>
          <w:bCs/>
          <w:color w:val="0070C0"/>
          <w:sz w:val="40"/>
          <w:szCs w:val="40"/>
        </w:rPr>
        <w:t>St</w:t>
      </w:r>
      <w:r w:rsidR="00874C3C">
        <w:rPr>
          <w:rFonts w:ascii="Arial" w:hAnsi="Arial" w:cs="Arial"/>
          <w:b/>
          <w:bCs/>
          <w:color w:val="0070C0"/>
          <w:sz w:val="40"/>
          <w:szCs w:val="40"/>
        </w:rPr>
        <w:t xml:space="preserve">aff </w:t>
      </w:r>
      <w:r w:rsidR="0017058F">
        <w:rPr>
          <w:rFonts w:ascii="Arial" w:hAnsi="Arial" w:cs="Arial"/>
          <w:b/>
          <w:bCs/>
          <w:color w:val="0070C0"/>
          <w:sz w:val="40"/>
          <w:szCs w:val="40"/>
        </w:rPr>
        <w:t>w</w:t>
      </w:r>
      <w:r w:rsidR="00874C3C">
        <w:rPr>
          <w:rFonts w:ascii="Arial" w:hAnsi="Arial" w:cs="Arial"/>
          <w:b/>
          <w:bCs/>
          <w:color w:val="0070C0"/>
          <w:sz w:val="40"/>
          <w:szCs w:val="40"/>
        </w:rPr>
        <w:t xml:space="preserve">ellbeing </w:t>
      </w:r>
      <w:r w:rsidR="0017058F">
        <w:rPr>
          <w:rFonts w:ascii="Arial" w:hAnsi="Arial" w:cs="Arial"/>
          <w:b/>
          <w:bCs/>
          <w:color w:val="0070C0"/>
          <w:sz w:val="40"/>
          <w:szCs w:val="40"/>
        </w:rPr>
        <w:t>h</w:t>
      </w:r>
      <w:r w:rsidR="00874C3C">
        <w:rPr>
          <w:rFonts w:ascii="Arial" w:hAnsi="Arial" w:cs="Arial"/>
          <w:b/>
          <w:bCs/>
          <w:color w:val="0070C0"/>
          <w:sz w:val="40"/>
          <w:szCs w:val="40"/>
        </w:rPr>
        <w:t>ub</w:t>
      </w:r>
    </w:p>
    <w:p w14:paraId="23446D53" w14:textId="0A90ABEF" w:rsidR="00AF6817" w:rsidRPr="00AF6817" w:rsidRDefault="00874C3C" w:rsidP="00AF6817">
      <w:pPr>
        <w:rPr>
          <w:rFonts w:ascii="Arial" w:hAnsi="Arial" w:cs="Arial"/>
          <w:b/>
          <w:bCs/>
          <w:color w:val="0070C0"/>
          <w:sz w:val="40"/>
          <w:szCs w:val="40"/>
        </w:rPr>
      </w:pPr>
      <w:r>
        <w:rPr>
          <w:rFonts w:ascii="Arial" w:hAnsi="Arial" w:cs="Arial"/>
          <w:b/>
          <w:bCs/>
          <w:color w:val="0070C0"/>
          <w:sz w:val="40"/>
          <w:szCs w:val="40"/>
        </w:rPr>
        <w:t>Communications toolkit</w:t>
      </w:r>
    </w:p>
    <w:p w14:paraId="23DD31EF" w14:textId="5C504BC7" w:rsidR="00E57B00" w:rsidRPr="00E57B00" w:rsidRDefault="00AF6817" w:rsidP="00E57B00">
      <w:pPr>
        <w:rPr>
          <w:rFonts w:ascii="Gilroy ExtraBold" w:hAnsi="Gilroy ExtraBold"/>
          <w:color w:val="0070C0"/>
          <w:sz w:val="32"/>
          <w:szCs w:val="32"/>
        </w:rPr>
      </w:pPr>
      <w:r>
        <w:rPr>
          <w:noProof/>
        </w:rPr>
        <mc:AlternateContent>
          <mc:Choice Requires="wps">
            <w:drawing>
              <wp:anchor distT="0" distB="0" distL="114300" distR="114300" simplePos="0" relativeHeight="251659264" behindDoc="0" locked="0" layoutInCell="1" allowOverlap="1" wp14:anchorId="20F136E9" wp14:editId="54F17B63">
                <wp:simplePos x="0" y="0"/>
                <wp:positionH relativeFrom="margin">
                  <wp:align>left</wp:align>
                </wp:positionH>
                <wp:positionV relativeFrom="paragraph">
                  <wp:posOffset>46990</wp:posOffset>
                </wp:positionV>
                <wp:extent cx="6000750" cy="12700"/>
                <wp:effectExtent l="19050" t="19050" r="19050" b="254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0750" cy="1270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60DD98" id="Straight Connector 18"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7pt" to="47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obvgEAAM8DAAAOAAAAZHJzL2Uyb0RvYy54bWysU01v1DAQvSPxHyzfWTuLaKtosz20gksF&#10;FQXurjPeWPhLttlk/z1jJ80iQEhUvVixZ96b92Ymu+vJGnKEmLR3HW02nBJw0vfaHTr69cv7N1eU&#10;pCxcL4x30NETJHq9f/1qN4YWtn7wpodIkMSldgwdHXIOLWNJDmBF2vgADoPKRysyXuOB9VGMyG4N&#10;23J+wUYf+xC9hJTw9XYO0n3lVwpk/qRUgkxMR1Fbrmes52M52X4n2kMUYdBykSGeocIK7bDoSnUr&#10;siA/ov6DymoZffIqb6S3zCulJVQP6Kbhv7l5GESA6gWbk8LapvRytPLj8cbdxyJdTu4h3Hn5PWFT&#10;2BhSuwbLJYU5bVLREmV0+Ibzrp7RBZlqS09rS2HKROLjBef88h12XmKs2V7y2nIm2kJTqoaY8gfw&#10;lpSPjhrtimPRiuNdykXIOaU8G0fGjr69ahais7L6lU8G5rTPoIjuUcGssS4U3JhIjgJXQUgJLjdl&#10;/FjAOMwuMKWNWYG86vgncMkvUKjL9j/gFVEre5dXsNXOx79Vz9OTZDXnL4NKs+/Sgkffn+7j0wRx&#10;a6rDZcPLWv56r/Dzf7j/CQAA//8DAFBLAwQUAAYACAAAACEAuG8ACdcAAAAEAQAADwAAAGRycy9k&#10;b3ducmV2LnhtbEyPwU7DMBBE70j8g7VI3KhD1VIIcSoKAnFt4AMce5tEjdeR7Tbm79me4DajWc28&#10;rbbZjeKMIQ6eFNwvChBIxtuBOgXfX+93jyBi0mT16AkV/GCEbX19VenS+pn2eG5SJ7iEYqkV9ClN&#10;pZTR9Oh0XPgJibODD04ntqGTNuiZy90ol0XxIJ0eiBd6PeFrj+bYnJyC487E1jSHnD+Xc7Drj719&#10;22Wlbm/yyzOIhDn9HcMFn9GhZqbWn8hGMSrgR5KCzQoEh0+rNfv2IkDWlfwPX/8CAAD//wMAUEsB&#10;Ai0AFAAGAAgAAAAhALaDOJL+AAAA4QEAABMAAAAAAAAAAAAAAAAAAAAAAFtDb250ZW50X1R5cGVz&#10;XS54bWxQSwECLQAUAAYACAAAACEAOP0h/9YAAACUAQAACwAAAAAAAAAAAAAAAAAvAQAAX3JlbHMv&#10;LnJlbHNQSwECLQAUAAYACAAAACEAZ8y6G74BAADPAwAADgAAAAAAAAAAAAAAAAAuAgAAZHJzL2Uy&#10;b0RvYy54bWxQSwECLQAUAAYACAAAACEAuG8ACdcAAAAEAQAADwAAAAAAAAAAAAAAAAAYBAAAZHJz&#10;L2Rvd25yZXYueG1sUEsFBgAAAAAEAAQA8wAAABwFAAAAAA==&#10;" strokecolor="#156082 [3204]" strokeweight="3pt">
                <v:stroke joinstyle="miter"/>
                <o:lock v:ext="edit" shapetype="f"/>
                <w10:wrap anchorx="margin"/>
              </v:line>
            </w:pict>
          </mc:Fallback>
        </mc:AlternateContent>
      </w:r>
      <w:r w:rsidR="00E57B00">
        <w:rPr>
          <w:rFonts w:ascii="Gilroy ExtraBold" w:hAnsi="Gilroy ExtraBold"/>
          <w:b/>
          <w:bCs/>
          <w:color w:val="0070C0"/>
          <w:sz w:val="32"/>
          <w:szCs w:val="32"/>
        </w:rPr>
        <w:br/>
      </w:r>
      <w:r w:rsidR="00E57B00" w:rsidRPr="00E57B00">
        <w:rPr>
          <w:rFonts w:ascii="Arial" w:hAnsi="Arial" w:cs="Arial"/>
          <w:sz w:val="24"/>
          <w:szCs w:val="24"/>
        </w:rPr>
        <w:t xml:space="preserve">The </w:t>
      </w:r>
      <w:hyperlink r:id="rId7" w:tgtFrame="_blank" w:history="1">
        <w:r w:rsidR="0017058F">
          <w:rPr>
            <w:rStyle w:val="Hyperlink"/>
            <w:rFonts w:ascii="Arial" w:hAnsi="Arial" w:cs="Arial"/>
            <w:sz w:val="24"/>
            <w:szCs w:val="24"/>
          </w:rPr>
          <w:t>s</w:t>
        </w:r>
        <w:r w:rsidR="00E57B00" w:rsidRPr="00E57B00">
          <w:rPr>
            <w:rStyle w:val="Hyperlink"/>
            <w:rFonts w:ascii="Arial" w:hAnsi="Arial" w:cs="Arial"/>
            <w:sz w:val="24"/>
            <w:szCs w:val="24"/>
          </w:rPr>
          <w:t xml:space="preserve">taff </w:t>
        </w:r>
        <w:r w:rsidR="0017058F">
          <w:rPr>
            <w:rStyle w:val="Hyperlink"/>
            <w:rFonts w:ascii="Arial" w:hAnsi="Arial" w:cs="Arial"/>
            <w:sz w:val="24"/>
            <w:szCs w:val="24"/>
          </w:rPr>
          <w:t>w</w:t>
        </w:r>
        <w:r w:rsidR="00E57B00" w:rsidRPr="00E57B00">
          <w:rPr>
            <w:rStyle w:val="Hyperlink"/>
            <w:rFonts w:ascii="Arial" w:hAnsi="Arial" w:cs="Arial"/>
            <w:sz w:val="24"/>
            <w:szCs w:val="24"/>
          </w:rPr>
          <w:t xml:space="preserve">ellbeing </w:t>
        </w:r>
        <w:r w:rsidR="0017058F">
          <w:rPr>
            <w:rStyle w:val="Hyperlink"/>
            <w:rFonts w:ascii="Arial" w:hAnsi="Arial" w:cs="Arial"/>
            <w:sz w:val="24"/>
            <w:szCs w:val="24"/>
          </w:rPr>
          <w:t>h</w:t>
        </w:r>
        <w:r w:rsidR="00E57B00" w:rsidRPr="00E57B00">
          <w:rPr>
            <w:rStyle w:val="Hyperlink"/>
            <w:rFonts w:ascii="Arial" w:hAnsi="Arial" w:cs="Arial"/>
            <w:sz w:val="24"/>
            <w:szCs w:val="24"/>
          </w:rPr>
          <w:t>ub</w:t>
        </w:r>
      </w:hyperlink>
      <w:r w:rsidR="00E57B00" w:rsidRPr="00E57B00">
        <w:rPr>
          <w:rFonts w:ascii="Arial" w:hAnsi="Arial" w:cs="Arial"/>
          <w:sz w:val="24"/>
          <w:szCs w:val="24"/>
        </w:rPr>
        <w:t xml:space="preserve"> is a free and confidential support service for anyone working</w:t>
      </w:r>
      <w:r w:rsidR="0014326A">
        <w:rPr>
          <w:rFonts w:ascii="Arial" w:hAnsi="Arial" w:cs="Arial"/>
          <w:sz w:val="24"/>
          <w:szCs w:val="24"/>
        </w:rPr>
        <w:t xml:space="preserve"> or volunteering</w:t>
      </w:r>
      <w:r w:rsidR="00E57B00" w:rsidRPr="00E57B00">
        <w:rPr>
          <w:rFonts w:ascii="Arial" w:hAnsi="Arial" w:cs="Arial"/>
          <w:sz w:val="24"/>
          <w:szCs w:val="24"/>
        </w:rPr>
        <w:t xml:space="preserve"> in health</w:t>
      </w:r>
      <w:r w:rsidR="0014326A">
        <w:rPr>
          <w:rFonts w:ascii="Arial" w:hAnsi="Arial" w:cs="Arial"/>
          <w:sz w:val="24"/>
          <w:szCs w:val="24"/>
        </w:rPr>
        <w:t xml:space="preserve"> and</w:t>
      </w:r>
      <w:r w:rsidR="0017058F">
        <w:rPr>
          <w:rFonts w:ascii="Arial" w:hAnsi="Arial" w:cs="Arial"/>
          <w:sz w:val="24"/>
          <w:szCs w:val="24"/>
        </w:rPr>
        <w:t xml:space="preserve"> </w:t>
      </w:r>
      <w:r w:rsidR="00E57B00" w:rsidRPr="00E57B00">
        <w:rPr>
          <w:rFonts w:ascii="Arial" w:hAnsi="Arial" w:cs="Arial"/>
          <w:sz w:val="24"/>
          <w:szCs w:val="24"/>
        </w:rPr>
        <w:t>social care</w:t>
      </w:r>
      <w:r w:rsidR="0017058F">
        <w:rPr>
          <w:rFonts w:ascii="Arial" w:hAnsi="Arial" w:cs="Arial"/>
          <w:sz w:val="24"/>
          <w:szCs w:val="24"/>
        </w:rPr>
        <w:t xml:space="preserve"> </w:t>
      </w:r>
      <w:r w:rsidR="00E57B00" w:rsidRPr="00E57B00">
        <w:rPr>
          <w:rFonts w:ascii="Arial" w:hAnsi="Arial" w:cs="Arial"/>
          <w:sz w:val="24"/>
          <w:szCs w:val="24"/>
        </w:rPr>
        <w:t xml:space="preserve">across the North East and North Cumbria. </w:t>
      </w:r>
    </w:p>
    <w:p w14:paraId="39CCD17E" w14:textId="14007336" w:rsidR="00E57B00" w:rsidRDefault="00E57B00" w:rsidP="00AF6817">
      <w:pPr>
        <w:rPr>
          <w:rFonts w:ascii="Arial" w:hAnsi="Arial" w:cs="Arial"/>
          <w:sz w:val="24"/>
          <w:szCs w:val="24"/>
        </w:rPr>
      </w:pPr>
      <w:r w:rsidRPr="00E57B00">
        <w:rPr>
          <w:rFonts w:ascii="Arial" w:hAnsi="Arial" w:cs="Arial"/>
          <w:sz w:val="24"/>
          <w:szCs w:val="24"/>
        </w:rPr>
        <w:t>It’s designed to help staff look after their mental health and wellbeing, especially when dealing with pressures at work</w:t>
      </w:r>
      <w:r>
        <w:rPr>
          <w:rFonts w:ascii="Arial" w:hAnsi="Arial" w:cs="Arial"/>
          <w:sz w:val="24"/>
          <w:szCs w:val="24"/>
        </w:rPr>
        <w:t xml:space="preserve"> or at home.</w:t>
      </w:r>
      <w:r w:rsidR="006F7116">
        <w:rPr>
          <w:rFonts w:ascii="Arial" w:hAnsi="Arial" w:cs="Arial"/>
          <w:sz w:val="24"/>
          <w:szCs w:val="24"/>
        </w:rPr>
        <w:t xml:space="preserve"> The aim is to help staff get support early, prevent problems getting worse and support people to stay well and in work.</w:t>
      </w:r>
    </w:p>
    <w:p w14:paraId="06B7E253" w14:textId="4B8F2653" w:rsidR="0017058F" w:rsidRDefault="0017058F" w:rsidP="00AF6817">
      <w:pPr>
        <w:rPr>
          <w:rFonts w:ascii="Arial" w:hAnsi="Arial" w:cs="Arial"/>
          <w:sz w:val="24"/>
          <w:szCs w:val="24"/>
        </w:rPr>
      </w:pPr>
      <w:r w:rsidRPr="0017058F">
        <w:rPr>
          <w:rFonts w:ascii="Arial" w:hAnsi="Arial" w:cs="Arial"/>
          <w:sz w:val="24"/>
          <w:szCs w:val="24"/>
        </w:rPr>
        <w:t>This toolkit</w:t>
      </w:r>
      <w:r>
        <w:rPr>
          <w:rFonts w:ascii="Arial" w:hAnsi="Arial" w:cs="Arial"/>
          <w:sz w:val="24"/>
          <w:szCs w:val="24"/>
        </w:rPr>
        <w:t xml:space="preserve"> has been designed to help organisations promote the wellbeing hub offer</w:t>
      </w:r>
      <w:r w:rsidR="0014326A">
        <w:rPr>
          <w:rFonts w:ascii="Arial" w:hAnsi="Arial" w:cs="Arial"/>
          <w:sz w:val="24"/>
          <w:szCs w:val="24"/>
        </w:rPr>
        <w:t xml:space="preserve"> internally</w:t>
      </w:r>
      <w:r>
        <w:rPr>
          <w:rFonts w:ascii="Arial" w:hAnsi="Arial" w:cs="Arial"/>
          <w:sz w:val="24"/>
          <w:szCs w:val="24"/>
        </w:rPr>
        <w:t xml:space="preserve"> to their teams with</w:t>
      </w:r>
      <w:r w:rsidR="0014326A">
        <w:rPr>
          <w:rFonts w:ascii="Arial" w:hAnsi="Arial" w:cs="Arial"/>
          <w:sz w:val="24"/>
          <w:szCs w:val="24"/>
        </w:rPr>
        <w:t>in</w:t>
      </w:r>
      <w:r>
        <w:rPr>
          <w:rFonts w:ascii="Arial" w:hAnsi="Arial" w:cs="Arial"/>
          <w:sz w:val="24"/>
          <w:szCs w:val="24"/>
        </w:rPr>
        <w:t xml:space="preserve"> health</w:t>
      </w:r>
      <w:r w:rsidR="0014326A">
        <w:rPr>
          <w:rFonts w:ascii="Arial" w:hAnsi="Arial" w:cs="Arial"/>
          <w:sz w:val="24"/>
          <w:szCs w:val="24"/>
        </w:rPr>
        <w:t xml:space="preserve"> and care sector.</w:t>
      </w:r>
    </w:p>
    <w:p w14:paraId="70BF7CC4" w14:textId="77777777" w:rsidR="00AC1D08" w:rsidRDefault="00AC1D08" w:rsidP="00AF6817">
      <w:pPr>
        <w:rPr>
          <w:rFonts w:ascii="Arial" w:hAnsi="Arial" w:cs="Arial"/>
          <w:b/>
          <w:bCs/>
          <w:color w:val="0070C0"/>
          <w:sz w:val="32"/>
          <w:szCs w:val="32"/>
        </w:rPr>
      </w:pPr>
    </w:p>
    <w:p w14:paraId="345493DB" w14:textId="75E1F1AB" w:rsidR="006D23B6" w:rsidRPr="006D23B6" w:rsidRDefault="006D23B6" w:rsidP="00AF6817">
      <w:pPr>
        <w:rPr>
          <w:rFonts w:ascii="Arial" w:hAnsi="Arial" w:cs="Arial"/>
          <w:b/>
          <w:bCs/>
          <w:color w:val="0070C0"/>
          <w:sz w:val="32"/>
          <w:szCs w:val="32"/>
        </w:rPr>
      </w:pPr>
      <w:r w:rsidRPr="006D23B6">
        <w:rPr>
          <w:rFonts w:ascii="Arial" w:hAnsi="Arial" w:cs="Arial"/>
          <w:b/>
          <w:bCs/>
          <w:color w:val="0070C0"/>
          <w:sz w:val="32"/>
          <w:szCs w:val="32"/>
        </w:rPr>
        <w:t>What the hub offers</w:t>
      </w:r>
    </w:p>
    <w:p w14:paraId="4905B479" w14:textId="77777777" w:rsidR="00EF28FF" w:rsidRPr="00EF28FF" w:rsidRDefault="00EF28FF" w:rsidP="00EF28FF">
      <w:pPr>
        <w:rPr>
          <w:rFonts w:ascii="Arial" w:hAnsi="Arial" w:cs="Arial"/>
          <w:sz w:val="24"/>
          <w:szCs w:val="24"/>
        </w:rPr>
      </w:pPr>
      <w:r w:rsidRPr="00EF28FF">
        <w:rPr>
          <w:rFonts w:ascii="Arial" w:hAnsi="Arial" w:cs="Arial"/>
          <w:sz w:val="24"/>
          <w:szCs w:val="24"/>
        </w:rPr>
        <w:t>The hub gives you quick access to support from trained professionals:</w:t>
      </w:r>
    </w:p>
    <w:p w14:paraId="7AE95FB8" w14:textId="09F0EB7F" w:rsidR="00EF28FF" w:rsidRPr="00EF28FF" w:rsidRDefault="00EF28FF" w:rsidP="00EF28FF">
      <w:pPr>
        <w:numPr>
          <w:ilvl w:val="0"/>
          <w:numId w:val="3"/>
        </w:numPr>
        <w:rPr>
          <w:rFonts w:ascii="Arial" w:hAnsi="Arial" w:cs="Arial"/>
          <w:sz w:val="24"/>
          <w:szCs w:val="24"/>
        </w:rPr>
      </w:pPr>
      <w:r w:rsidRPr="00EF28FF">
        <w:rPr>
          <w:rFonts w:ascii="Arial" w:hAnsi="Arial" w:cs="Arial"/>
          <w:b/>
          <w:bCs/>
          <w:sz w:val="24"/>
          <w:szCs w:val="24"/>
        </w:rPr>
        <w:t>Talk to a mental health professional</w:t>
      </w:r>
      <w:r w:rsidRPr="00EF28FF">
        <w:rPr>
          <w:rFonts w:ascii="Arial" w:hAnsi="Arial" w:cs="Arial"/>
          <w:sz w:val="24"/>
          <w:szCs w:val="24"/>
        </w:rPr>
        <w:t xml:space="preserve"> </w:t>
      </w:r>
      <w:r>
        <w:rPr>
          <w:rFonts w:ascii="Arial" w:hAnsi="Arial" w:cs="Arial"/>
          <w:sz w:val="24"/>
          <w:szCs w:val="24"/>
        </w:rPr>
        <w:t xml:space="preserve">– </w:t>
      </w:r>
      <w:r w:rsidRPr="00EF28FF">
        <w:rPr>
          <w:rFonts w:ascii="Arial" w:hAnsi="Arial" w:cs="Arial"/>
          <w:sz w:val="24"/>
          <w:szCs w:val="24"/>
        </w:rPr>
        <w:t>you’ll get a one</w:t>
      </w:r>
      <w:r w:rsidRPr="00EF28FF">
        <w:rPr>
          <w:rFonts w:ascii="Arial" w:hAnsi="Arial" w:cs="Arial"/>
          <w:sz w:val="24"/>
          <w:szCs w:val="24"/>
        </w:rPr>
        <w:noBreakHyphen/>
        <w:t>to</w:t>
      </w:r>
      <w:r w:rsidRPr="00EF28FF">
        <w:rPr>
          <w:rFonts w:ascii="Arial" w:hAnsi="Arial" w:cs="Arial"/>
          <w:sz w:val="24"/>
          <w:szCs w:val="24"/>
        </w:rPr>
        <w:noBreakHyphen/>
        <w:t>one appointment to discuss what’s going on</w:t>
      </w:r>
    </w:p>
    <w:p w14:paraId="660A06E9" w14:textId="142586F5" w:rsidR="00EF28FF" w:rsidRPr="00EF28FF" w:rsidRDefault="00EF28FF" w:rsidP="00EF28FF">
      <w:pPr>
        <w:numPr>
          <w:ilvl w:val="0"/>
          <w:numId w:val="3"/>
        </w:numPr>
        <w:rPr>
          <w:rFonts w:ascii="Arial" w:hAnsi="Arial" w:cs="Arial"/>
          <w:sz w:val="24"/>
          <w:szCs w:val="24"/>
        </w:rPr>
      </w:pPr>
      <w:r w:rsidRPr="00EF28FF">
        <w:rPr>
          <w:rFonts w:ascii="Arial" w:hAnsi="Arial" w:cs="Arial"/>
          <w:b/>
          <w:bCs/>
          <w:sz w:val="24"/>
          <w:szCs w:val="24"/>
        </w:rPr>
        <w:t>Short-term support sessions</w:t>
      </w:r>
      <w:r w:rsidRPr="00EF28FF">
        <w:rPr>
          <w:rFonts w:ascii="Arial" w:hAnsi="Arial" w:cs="Arial"/>
          <w:sz w:val="24"/>
          <w:szCs w:val="24"/>
        </w:rPr>
        <w:t xml:space="preserve"> </w:t>
      </w:r>
      <w:r>
        <w:rPr>
          <w:rFonts w:ascii="Arial" w:hAnsi="Arial" w:cs="Arial"/>
          <w:sz w:val="24"/>
          <w:szCs w:val="24"/>
        </w:rPr>
        <w:t>–</w:t>
      </w:r>
      <w:r w:rsidRPr="00EF28FF">
        <w:rPr>
          <w:rFonts w:ascii="Arial" w:hAnsi="Arial" w:cs="Arial"/>
          <w:sz w:val="24"/>
          <w:szCs w:val="24"/>
        </w:rPr>
        <w:t xml:space="preserve"> usually up to three follow-up sessions after your first appointment</w:t>
      </w:r>
    </w:p>
    <w:p w14:paraId="7E8368E9" w14:textId="219C7C3B" w:rsidR="006D23B6" w:rsidRDefault="00EF28FF" w:rsidP="00EF28FF">
      <w:pPr>
        <w:numPr>
          <w:ilvl w:val="0"/>
          <w:numId w:val="3"/>
        </w:numPr>
        <w:rPr>
          <w:rFonts w:ascii="Arial" w:hAnsi="Arial" w:cs="Arial"/>
          <w:sz w:val="24"/>
          <w:szCs w:val="24"/>
        </w:rPr>
      </w:pPr>
      <w:r w:rsidRPr="00EF28FF">
        <w:rPr>
          <w:rFonts w:ascii="Arial" w:hAnsi="Arial" w:cs="Arial"/>
          <w:b/>
          <w:bCs/>
          <w:sz w:val="24"/>
          <w:szCs w:val="24"/>
        </w:rPr>
        <w:t>Signposting to other services</w:t>
      </w:r>
      <w:r w:rsidRPr="00EF28FF">
        <w:rPr>
          <w:rFonts w:ascii="Arial" w:hAnsi="Arial" w:cs="Arial"/>
          <w:sz w:val="24"/>
          <w:szCs w:val="24"/>
        </w:rPr>
        <w:t xml:space="preserve"> </w:t>
      </w:r>
      <w:r>
        <w:rPr>
          <w:rFonts w:ascii="Arial" w:hAnsi="Arial" w:cs="Arial"/>
          <w:sz w:val="24"/>
          <w:szCs w:val="24"/>
        </w:rPr>
        <w:t>–</w:t>
      </w:r>
      <w:r w:rsidRPr="00EF28FF">
        <w:rPr>
          <w:rFonts w:ascii="Arial" w:hAnsi="Arial" w:cs="Arial"/>
          <w:sz w:val="24"/>
          <w:szCs w:val="24"/>
        </w:rPr>
        <w:t xml:space="preserve"> if you need more or longer-term help, they guide you to the right place</w:t>
      </w:r>
    </w:p>
    <w:p w14:paraId="5E9E03B4" w14:textId="7D37F54E" w:rsidR="00734C92" w:rsidRDefault="00734C92" w:rsidP="00D11F6F">
      <w:pPr>
        <w:spacing w:after="0" w:line="300" w:lineRule="atLeast"/>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T</w:t>
      </w:r>
      <w:r w:rsidRPr="00734C92">
        <w:rPr>
          <w:rFonts w:ascii="Arial" w:eastAsia="Times New Roman" w:hAnsi="Arial" w:cs="Arial"/>
          <w:kern w:val="0"/>
          <w:sz w:val="24"/>
          <w:szCs w:val="24"/>
          <w:lang w:eastAsia="en-GB"/>
          <w14:ligatures w14:val="none"/>
        </w:rPr>
        <w:t xml:space="preserve">his support is designed to be </w:t>
      </w:r>
      <w:r w:rsidRPr="00734C92">
        <w:rPr>
          <w:rFonts w:ascii="Arial" w:eastAsia="Times New Roman" w:hAnsi="Arial" w:cs="Arial"/>
          <w:b/>
          <w:bCs/>
          <w:kern w:val="0"/>
          <w:sz w:val="24"/>
          <w:szCs w:val="24"/>
          <w:lang w:eastAsia="en-GB"/>
          <w14:ligatures w14:val="none"/>
        </w:rPr>
        <w:t>quick, compassionate, and easy to access</w:t>
      </w:r>
      <w:r w:rsidRPr="00734C92">
        <w:rPr>
          <w:rFonts w:ascii="Arial" w:eastAsia="Times New Roman" w:hAnsi="Arial" w:cs="Arial"/>
          <w:kern w:val="0"/>
          <w:sz w:val="24"/>
          <w:szCs w:val="24"/>
          <w:lang w:eastAsia="en-GB"/>
          <w14:ligatures w14:val="none"/>
        </w:rPr>
        <w:t>, often with fast appointments and no long waiting lists</w:t>
      </w:r>
    </w:p>
    <w:p w14:paraId="084C156B" w14:textId="77777777" w:rsidR="00D11F6F" w:rsidRPr="00D11F6F" w:rsidRDefault="00D11F6F" w:rsidP="00D11F6F">
      <w:pPr>
        <w:spacing w:after="0" w:line="300" w:lineRule="atLeast"/>
        <w:rPr>
          <w:rFonts w:ascii="Arial" w:eastAsia="Times New Roman" w:hAnsi="Arial" w:cs="Arial"/>
          <w:kern w:val="0"/>
          <w:sz w:val="24"/>
          <w:szCs w:val="24"/>
          <w:lang w:eastAsia="en-GB"/>
          <w14:ligatures w14:val="none"/>
        </w:rPr>
      </w:pPr>
    </w:p>
    <w:p w14:paraId="29F8F566" w14:textId="77777777" w:rsidR="00D56846" w:rsidRPr="00D56846" w:rsidRDefault="00D56846" w:rsidP="00D56846">
      <w:pPr>
        <w:rPr>
          <w:rFonts w:ascii="Arial" w:hAnsi="Arial" w:cs="Arial"/>
          <w:b/>
          <w:bCs/>
          <w:color w:val="0070C0"/>
          <w:sz w:val="32"/>
          <w:szCs w:val="32"/>
        </w:rPr>
      </w:pPr>
      <w:r w:rsidRPr="00D56846">
        <w:rPr>
          <w:rFonts w:ascii="Arial" w:hAnsi="Arial" w:cs="Arial"/>
          <w:b/>
          <w:bCs/>
          <w:color w:val="0070C0"/>
          <w:sz w:val="32"/>
          <w:szCs w:val="32"/>
        </w:rPr>
        <w:t>How it works</w:t>
      </w:r>
    </w:p>
    <w:p w14:paraId="4EEB19DA" w14:textId="720790AA" w:rsidR="00D56846" w:rsidRPr="00D56846" w:rsidRDefault="00D56846" w:rsidP="00D56846">
      <w:pPr>
        <w:numPr>
          <w:ilvl w:val="0"/>
          <w:numId w:val="4"/>
        </w:numPr>
        <w:rPr>
          <w:rFonts w:ascii="Arial" w:hAnsi="Arial" w:cs="Arial"/>
          <w:sz w:val="24"/>
          <w:szCs w:val="24"/>
        </w:rPr>
      </w:pPr>
      <w:r w:rsidRPr="00D56846">
        <w:rPr>
          <w:rFonts w:ascii="Arial" w:hAnsi="Arial" w:cs="Arial"/>
          <w:sz w:val="24"/>
          <w:szCs w:val="24"/>
        </w:rPr>
        <w:t xml:space="preserve">You can self-refer </w:t>
      </w:r>
    </w:p>
    <w:p w14:paraId="2C4BAB32" w14:textId="78F291B2" w:rsidR="00D56846" w:rsidRPr="00D56846" w:rsidRDefault="00D56846" w:rsidP="00D56846">
      <w:pPr>
        <w:numPr>
          <w:ilvl w:val="0"/>
          <w:numId w:val="4"/>
        </w:numPr>
        <w:rPr>
          <w:rFonts w:ascii="Arial" w:hAnsi="Arial" w:cs="Arial"/>
          <w:sz w:val="24"/>
          <w:szCs w:val="24"/>
        </w:rPr>
      </w:pPr>
      <w:r w:rsidRPr="00D56846">
        <w:rPr>
          <w:rFonts w:ascii="Arial" w:hAnsi="Arial" w:cs="Arial"/>
          <w:sz w:val="24"/>
          <w:szCs w:val="24"/>
        </w:rPr>
        <w:t>It’s confidential, meaning your employer isn’t informed</w:t>
      </w:r>
    </w:p>
    <w:p w14:paraId="6DF35F53" w14:textId="4B46B12B" w:rsidR="00D56846" w:rsidRPr="00D56846" w:rsidRDefault="00D56846" w:rsidP="00D56846">
      <w:pPr>
        <w:numPr>
          <w:ilvl w:val="0"/>
          <w:numId w:val="4"/>
        </w:numPr>
        <w:rPr>
          <w:rFonts w:ascii="Arial" w:hAnsi="Arial" w:cs="Arial"/>
          <w:sz w:val="24"/>
          <w:szCs w:val="24"/>
        </w:rPr>
      </w:pPr>
      <w:r w:rsidRPr="00D56846">
        <w:rPr>
          <w:rFonts w:ascii="Arial" w:hAnsi="Arial" w:cs="Arial"/>
          <w:sz w:val="24"/>
          <w:szCs w:val="24"/>
        </w:rPr>
        <w:t>Most appointments are done by phone or video, so it’s flexible around your work</w:t>
      </w:r>
    </w:p>
    <w:p w14:paraId="797E95EC" w14:textId="626CDBDE" w:rsidR="00AC1D08" w:rsidRDefault="00D56846" w:rsidP="00D11F6F">
      <w:pPr>
        <w:numPr>
          <w:ilvl w:val="0"/>
          <w:numId w:val="4"/>
        </w:numPr>
        <w:rPr>
          <w:rFonts w:ascii="Arial" w:hAnsi="Arial" w:cs="Arial"/>
          <w:sz w:val="24"/>
          <w:szCs w:val="24"/>
        </w:rPr>
      </w:pPr>
      <w:r w:rsidRPr="00D56846">
        <w:rPr>
          <w:rFonts w:ascii="Arial" w:hAnsi="Arial" w:cs="Arial"/>
          <w:sz w:val="24"/>
          <w:szCs w:val="24"/>
        </w:rPr>
        <w:t xml:space="preserve">The team aims to get back to you within </w:t>
      </w:r>
      <w:r w:rsidR="0017058F">
        <w:rPr>
          <w:rFonts w:ascii="Arial" w:hAnsi="Arial" w:cs="Arial"/>
          <w:sz w:val="24"/>
          <w:szCs w:val="24"/>
        </w:rPr>
        <w:t>one</w:t>
      </w:r>
      <w:r w:rsidRPr="00D56846">
        <w:rPr>
          <w:rFonts w:ascii="Arial" w:hAnsi="Arial" w:cs="Arial"/>
          <w:sz w:val="24"/>
          <w:szCs w:val="24"/>
        </w:rPr>
        <w:t xml:space="preserve"> working day</w:t>
      </w:r>
    </w:p>
    <w:p w14:paraId="6AF77A5A" w14:textId="084A6D68" w:rsidR="00D11F6F" w:rsidRPr="00D11F6F" w:rsidRDefault="00AC1D08" w:rsidP="00AC1D08">
      <w:pPr>
        <w:rPr>
          <w:rFonts w:ascii="Arial" w:hAnsi="Arial" w:cs="Arial"/>
          <w:sz w:val="24"/>
          <w:szCs w:val="24"/>
        </w:rPr>
      </w:pPr>
      <w:r>
        <w:rPr>
          <w:rFonts w:ascii="Arial" w:hAnsi="Arial" w:cs="Arial"/>
          <w:sz w:val="24"/>
          <w:szCs w:val="24"/>
        </w:rPr>
        <w:br/>
      </w:r>
      <w:r w:rsidR="00D11F6F" w:rsidRPr="00D11F6F">
        <w:rPr>
          <w:rFonts w:ascii="Arial" w:hAnsi="Arial" w:cs="Arial"/>
          <w:b/>
          <w:bCs/>
          <w:color w:val="0070C0"/>
          <w:sz w:val="32"/>
          <w:szCs w:val="32"/>
        </w:rPr>
        <w:t>What kind of support it covers</w:t>
      </w:r>
    </w:p>
    <w:p w14:paraId="331DD019" w14:textId="77777777" w:rsidR="00D11F6F" w:rsidRPr="00D11F6F" w:rsidRDefault="00D11F6F" w:rsidP="00D11F6F">
      <w:pPr>
        <w:rPr>
          <w:rFonts w:ascii="Arial" w:hAnsi="Arial" w:cs="Arial"/>
          <w:sz w:val="24"/>
          <w:szCs w:val="24"/>
        </w:rPr>
      </w:pPr>
      <w:r w:rsidRPr="00D11F6F">
        <w:rPr>
          <w:rFonts w:ascii="Arial" w:hAnsi="Arial" w:cs="Arial"/>
          <w:sz w:val="24"/>
          <w:szCs w:val="24"/>
        </w:rPr>
        <w:t>The hub can help with a wide range of issues, including:</w:t>
      </w:r>
    </w:p>
    <w:p w14:paraId="48065871" w14:textId="77777777" w:rsidR="00D11F6F" w:rsidRDefault="00D11F6F" w:rsidP="00D11F6F">
      <w:pPr>
        <w:numPr>
          <w:ilvl w:val="0"/>
          <w:numId w:val="5"/>
        </w:numPr>
        <w:rPr>
          <w:rFonts w:ascii="Arial" w:hAnsi="Arial" w:cs="Arial"/>
          <w:sz w:val="24"/>
          <w:szCs w:val="24"/>
        </w:rPr>
      </w:pPr>
      <w:r w:rsidRPr="00D11F6F">
        <w:rPr>
          <w:rFonts w:ascii="Arial" w:hAnsi="Arial" w:cs="Arial"/>
          <w:sz w:val="24"/>
          <w:szCs w:val="24"/>
        </w:rPr>
        <w:t>Stress or burnout</w:t>
      </w:r>
    </w:p>
    <w:p w14:paraId="39FF4B95" w14:textId="3D9CEB94" w:rsidR="00D11F6F" w:rsidRPr="00D11F6F" w:rsidRDefault="00D11F6F" w:rsidP="00D11F6F">
      <w:pPr>
        <w:numPr>
          <w:ilvl w:val="0"/>
          <w:numId w:val="5"/>
        </w:numPr>
        <w:rPr>
          <w:rFonts w:ascii="Arial" w:hAnsi="Arial" w:cs="Arial"/>
          <w:sz w:val="24"/>
          <w:szCs w:val="24"/>
        </w:rPr>
      </w:pPr>
      <w:r w:rsidRPr="00D11F6F">
        <w:rPr>
          <w:rFonts w:ascii="Arial" w:hAnsi="Arial" w:cs="Arial"/>
          <w:sz w:val="24"/>
          <w:szCs w:val="24"/>
        </w:rPr>
        <w:t>Anxiety or low mood</w:t>
      </w:r>
    </w:p>
    <w:p w14:paraId="1203633B" w14:textId="77777777" w:rsidR="00D11F6F" w:rsidRPr="00D11F6F" w:rsidRDefault="00D11F6F" w:rsidP="00D11F6F">
      <w:pPr>
        <w:numPr>
          <w:ilvl w:val="0"/>
          <w:numId w:val="5"/>
        </w:numPr>
        <w:rPr>
          <w:rFonts w:ascii="Arial" w:hAnsi="Arial" w:cs="Arial"/>
          <w:sz w:val="24"/>
          <w:szCs w:val="24"/>
        </w:rPr>
      </w:pPr>
      <w:r w:rsidRPr="00D11F6F">
        <w:rPr>
          <w:rFonts w:ascii="Arial" w:hAnsi="Arial" w:cs="Arial"/>
          <w:sz w:val="24"/>
          <w:szCs w:val="24"/>
        </w:rPr>
        <w:lastRenderedPageBreak/>
        <w:t>Work pressures</w:t>
      </w:r>
    </w:p>
    <w:p w14:paraId="27028894" w14:textId="77777777" w:rsidR="00D11F6F" w:rsidRPr="00D11F6F" w:rsidRDefault="00D11F6F" w:rsidP="00D11F6F">
      <w:pPr>
        <w:numPr>
          <w:ilvl w:val="0"/>
          <w:numId w:val="5"/>
        </w:numPr>
        <w:rPr>
          <w:rFonts w:ascii="Arial" w:hAnsi="Arial" w:cs="Arial"/>
          <w:sz w:val="24"/>
          <w:szCs w:val="24"/>
        </w:rPr>
      </w:pPr>
      <w:r w:rsidRPr="00D11F6F">
        <w:rPr>
          <w:rFonts w:ascii="Arial" w:hAnsi="Arial" w:cs="Arial"/>
          <w:sz w:val="24"/>
          <w:szCs w:val="24"/>
        </w:rPr>
        <w:t>Personal or home-related challenges</w:t>
      </w:r>
    </w:p>
    <w:p w14:paraId="160ED260" w14:textId="71322068" w:rsidR="00734C92" w:rsidRDefault="00D11F6F" w:rsidP="00734C92">
      <w:pPr>
        <w:rPr>
          <w:rFonts w:ascii="Arial" w:hAnsi="Arial" w:cs="Arial"/>
          <w:sz w:val="24"/>
          <w:szCs w:val="24"/>
        </w:rPr>
      </w:pPr>
      <w:r w:rsidRPr="00D11F6F">
        <w:rPr>
          <w:rFonts w:ascii="Arial" w:hAnsi="Arial" w:cs="Arial"/>
          <w:sz w:val="24"/>
          <w:szCs w:val="24"/>
        </w:rPr>
        <w:t>It also connects you with wider support options if needed, such as therapy or specialist services.</w:t>
      </w:r>
    </w:p>
    <w:p w14:paraId="6CCD8CBD" w14:textId="77777777" w:rsidR="00734C92" w:rsidRDefault="00734C92" w:rsidP="00734C92">
      <w:pPr>
        <w:rPr>
          <w:rFonts w:ascii="Arial" w:hAnsi="Arial" w:cs="Arial"/>
          <w:sz w:val="24"/>
          <w:szCs w:val="24"/>
        </w:rPr>
      </w:pPr>
    </w:p>
    <w:p w14:paraId="368E83FF" w14:textId="4778421C" w:rsidR="00102485" w:rsidRPr="00AF6817" w:rsidRDefault="00AF6817" w:rsidP="00AF6817">
      <w:pPr>
        <w:rPr>
          <w:rFonts w:ascii="Arial" w:hAnsi="Arial" w:cs="Arial"/>
          <w:b/>
          <w:bCs/>
          <w:color w:val="0070C0"/>
          <w:sz w:val="32"/>
          <w:szCs w:val="32"/>
        </w:rPr>
      </w:pPr>
      <w:r w:rsidRPr="00AF6817">
        <w:rPr>
          <w:rFonts w:ascii="Arial" w:hAnsi="Arial" w:cs="Arial"/>
          <w:b/>
          <w:bCs/>
          <w:color w:val="0070C0"/>
          <w:sz w:val="32"/>
          <w:szCs w:val="32"/>
        </w:rPr>
        <w:t>Newsletter</w:t>
      </w:r>
      <w:r w:rsidR="004D3F12">
        <w:rPr>
          <w:rFonts w:ascii="Arial" w:hAnsi="Arial" w:cs="Arial"/>
          <w:b/>
          <w:bCs/>
          <w:color w:val="0070C0"/>
          <w:sz w:val="32"/>
          <w:szCs w:val="32"/>
        </w:rPr>
        <w:t>/bulletin</w:t>
      </w:r>
      <w:r w:rsidRPr="00AF6817">
        <w:rPr>
          <w:rFonts w:ascii="Arial" w:hAnsi="Arial" w:cs="Arial"/>
          <w:b/>
          <w:bCs/>
          <w:color w:val="0070C0"/>
          <w:sz w:val="32"/>
          <w:szCs w:val="32"/>
        </w:rPr>
        <w:t xml:space="preserve"> copy</w:t>
      </w:r>
      <w:r w:rsidR="0014326A">
        <w:rPr>
          <w:rFonts w:ascii="Arial" w:hAnsi="Arial" w:cs="Arial"/>
          <w:b/>
          <w:bCs/>
          <w:color w:val="0070C0"/>
          <w:sz w:val="32"/>
          <w:szCs w:val="32"/>
        </w:rPr>
        <w:t xml:space="preserve"> (this copy can also be used on intranets)</w:t>
      </w:r>
    </w:p>
    <w:p w14:paraId="3FD16B4C" w14:textId="1FF45E51" w:rsidR="00D85649" w:rsidRDefault="00D85649" w:rsidP="00D85649">
      <w:pPr>
        <w:rPr>
          <w:rFonts w:ascii="Arial" w:hAnsi="Arial" w:cs="Arial"/>
          <w:sz w:val="24"/>
          <w:szCs w:val="24"/>
        </w:rPr>
      </w:pPr>
      <w:r w:rsidRPr="00D85649">
        <w:rPr>
          <w:rFonts w:ascii="Arial" w:hAnsi="Arial" w:cs="Arial"/>
          <w:sz w:val="24"/>
          <w:szCs w:val="24"/>
        </w:rPr>
        <w:t>Working</w:t>
      </w:r>
      <w:r w:rsidR="0014326A">
        <w:rPr>
          <w:rFonts w:ascii="Arial" w:hAnsi="Arial" w:cs="Arial"/>
          <w:sz w:val="24"/>
          <w:szCs w:val="24"/>
        </w:rPr>
        <w:t xml:space="preserve"> or volunteering</w:t>
      </w:r>
      <w:r w:rsidRPr="00D85649">
        <w:rPr>
          <w:rFonts w:ascii="Arial" w:hAnsi="Arial" w:cs="Arial"/>
          <w:sz w:val="24"/>
          <w:szCs w:val="24"/>
        </w:rPr>
        <w:t xml:space="preserve"> in </w:t>
      </w:r>
      <w:r w:rsidR="00AD58C3">
        <w:rPr>
          <w:rFonts w:ascii="Arial" w:hAnsi="Arial" w:cs="Arial"/>
          <w:sz w:val="24"/>
          <w:szCs w:val="24"/>
        </w:rPr>
        <w:t>the NHS</w:t>
      </w:r>
      <w:r w:rsidR="00F94968">
        <w:rPr>
          <w:rFonts w:ascii="Arial" w:hAnsi="Arial" w:cs="Arial"/>
          <w:sz w:val="24"/>
          <w:szCs w:val="24"/>
        </w:rPr>
        <w:t xml:space="preserve">, </w:t>
      </w:r>
      <w:r>
        <w:rPr>
          <w:rFonts w:ascii="Arial" w:hAnsi="Arial" w:cs="Arial"/>
          <w:sz w:val="24"/>
          <w:szCs w:val="24"/>
        </w:rPr>
        <w:t xml:space="preserve">social </w:t>
      </w:r>
      <w:r w:rsidRPr="00D85649">
        <w:rPr>
          <w:rFonts w:ascii="Arial" w:hAnsi="Arial" w:cs="Arial"/>
          <w:sz w:val="24"/>
          <w:szCs w:val="24"/>
        </w:rPr>
        <w:t>care</w:t>
      </w:r>
      <w:r w:rsidR="00F94968">
        <w:rPr>
          <w:rFonts w:ascii="Arial" w:hAnsi="Arial" w:cs="Arial"/>
          <w:sz w:val="24"/>
          <w:szCs w:val="24"/>
        </w:rPr>
        <w:t xml:space="preserve"> or </w:t>
      </w:r>
      <w:r w:rsidR="0014326A">
        <w:rPr>
          <w:rFonts w:ascii="Arial" w:hAnsi="Arial" w:cs="Arial"/>
          <w:sz w:val="24"/>
          <w:szCs w:val="24"/>
        </w:rPr>
        <w:t>similar</w:t>
      </w:r>
      <w:r w:rsidR="00F94968">
        <w:rPr>
          <w:rFonts w:ascii="Arial" w:hAnsi="Arial" w:cs="Arial"/>
          <w:sz w:val="24"/>
          <w:szCs w:val="24"/>
        </w:rPr>
        <w:t xml:space="preserve"> voluntary sector</w:t>
      </w:r>
      <w:r w:rsidRPr="00D85649">
        <w:rPr>
          <w:rFonts w:ascii="Arial" w:hAnsi="Arial" w:cs="Arial"/>
          <w:sz w:val="24"/>
          <w:szCs w:val="24"/>
        </w:rPr>
        <w:t xml:space="preserve"> </w:t>
      </w:r>
      <w:r w:rsidR="0014326A">
        <w:rPr>
          <w:rFonts w:ascii="Arial" w:hAnsi="Arial" w:cs="Arial"/>
          <w:sz w:val="24"/>
          <w:szCs w:val="24"/>
        </w:rPr>
        <w:t xml:space="preserve">organisations </w:t>
      </w:r>
      <w:r w:rsidRPr="00D85649">
        <w:rPr>
          <w:rFonts w:ascii="Arial" w:hAnsi="Arial" w:cs="Arial"/>
          <w:sz w:val="24"/>
          <w:szCs w:val="24"/>
        </w:rPr>
        <w:t>can be demanding. If things feel tough</w:t>
      </w:r>
      <w:r w:rsidR="0055071F">
        <w:rPr>
          <w:rFonts w:ascii="Arial" w:hAnsi="Arial" w:cs="Arial"/>
          <w:sz w:val="24"/>
          <w:szCs w:val="24"/>
        </w:rPr>
        <w:t>, whether that is at work or home, you don't have to deal with it on your own.</w:t>
      </w:r>
    </w:p>
    <w:p w14:paraId="66A9E8A2" w14:textId="533A3697" w:rsidR="0055071F" w:rsidRDefault="0055071F" w:rsidP="0055071F">
      <w:pPr>
        <w:rPr>
          <w:rFonts w:ascii="Arial" w:hAnsi="Arial" w:cs="Arial"/>
          <w:sz w:val="24"/>
          <w:szCs w:val="24"/>
        </w:rPr>
      </w:pPr>
      <w:r w:rsidRPr="0055071F">
        <w:rPr>
          <w:rFonts w:ascii="Arial" w:hAnsi="Arial" w:cs="Arial"/>
          <w:sz w:val="24"/>
          <w:szCs w:val="24"/>
        </w:rPr>
        <w:t xml:space="preserve">The North East and North Cumbria </w:t>
      </w:r>
      <w:r w:rsidR="0017058F">
        <w:rPr>
          <w:rFonts w:ascii="Arial" w:hAnsi="Arial" w:cs="Arial"/>
          <w:sz w:val="24"/>
          <w:szCs w:val="24"/>
        </w:rPr>
        <w:t>s</w:t>
      </w:r>
      <w:r w:rsidRPr="0055071F">
        <w:rPr>
          <w:rFonts w:ascii="Arial" w:hAnsi="Arial" w:cs="Arial"/>
          <w:sz w:val="24"/>
          <w:szCs w:val="24"/>
        </w:rPr>
        <w:t xml:space="preserve">taff </w:t>
      </w:r>
      <w:r w:rsidR="0017058F">
        <w:rPr>
          <w:rFonts w:ascii="Arial" w:hAnsi="Arial" w:cs="Arial"/>
          <w:sz w:val="24"/>
          <w:szCs w:val="24"/>
        </w:rPr>
        <w:t>w</w:t>
      </w:r>
      <w:r w:rsidRPr="0055071F">
        <w:rPr>
          <w:rFonts w:ascii="Arial" w:hAnsi="Arial" w:cs="Arial"/>
          <w:sz w:val="24"/>
          <w:szCs w:val="24"/>
        </w:rPr>
        <w:t xml:space="preserve">ellbeing </w:t>
      </w:r>
      <w:r w:rsidR="0017058F">
        <w:rPr>
          <w:rFonts w:ascii="Arial" w:hAnsi="Arial" w:cs="Arial"/>
          <w:sz w:val="24"/>
          <w:szCs w:val="24"/>
        </w:rPr>
        <w:t>h</w:t>
      </w:r>
      <w:r w:rsidRPr="0055071F">
        <w:rPr>
          <w:rFonts w:ascii="Arial" w:hAnsi="Arial" w:cs="Arial"/>
          <w:sz w:val="24"/>
          <w:szCs w:val="24"/>
        </w:rPr>
        <w:t>ub offers free, confidential support for anyone working in health or social care across our region.</w:t>
      </w:r>
    </w:p>
    <w:p w14:paraId="74B6EF18" w14:textId="68A01E68" w:rsidR="00A43028" w:rsidRDefault="00A43028" w:rsidP="00A43028">
      <w:pPr>
        <w:rPr>
          <w:rFonts w:ascii="Arial" w:hAnsi="Arial" w:cs="Arial"/>
          <w:sz w:val="24"/>
          <w:szCs w:val="24"/>
        </w:rPr>
      </w:pPr>
      <w:r w:rsidRPr="00A43028">
        <w:rPr>
          <w:rFonts w:ascii="Arial" w:hAnsi="Arial" w:cs="Arial"/>
          <w:sz w:val="24"/>
          <w:szCs w:val="24"/>
        </w:rPr>
        <w:t>The hub provides quick access to one</w:t>
      </w:r>
      <w:r w:rsidRPr="00A43028">
        <w:rPr>
          <w:rFonts w:ascii="Arial" w:hAnsi="Arial" w:cs="Arial"/>
          <w:sz w:val="24"/>
          <w:szCs w:val="24"/>
        </w:rPr>
        <w:noBreakHyphen/>
        <w:t>to</w:t>
      </w:r>
      <w:r w:rsidRPr="00A43028">
        <w:rPr>
          <w:rFonts w:ascii="Arial" w:hAnsi="Arial" w:cs="Arial"/>
          <w:sz w:val="24"/>
          <w:szCs w:val="24"/>
        </w:rPr>
        <w:noBreakHyphen/>
        <w:t>one support from an experienced mental health professional, along with up to three short follow-up sessions if needed. It can also help you find other services if you need longer-term support. You can talk about anything affecting your wellbeing, from stress and burnout to personal challenges.</w:t>
      </w:r>
    </w:p>
    <w:p w14:paraId="6DDB8362" w14:textId="263DAC5E" w:rsidR="00A43028" w:rsidRDefault="00BF56E5" w:rsidP="00A43028">
      <w:pPr>
        <w:rPr>
          <w:rFonts w:ascii="Arial" w:hAnsi="Arial" w:cs="Arial"/>
          <w:sz w:val="24"/>
          <w:szCs w:val="24"/>
        </w:rPr>
      </w:pPr>
      <w:r w:rsidRPr="00BF56E5">
        <w:rPr>
          <w:rFonts w:ascii="Arial" w:hAnsi="Arial" w:cs="Arial"/>
          <w:sz w:val="24"/>
          <w:szCs w:val="24"/>
        </w:rPr>
        <w:t>Using the hub is simple and flexible. You can refer yourself and your employer will not be informed. Most appointments are carried out by phone or video, making it easier to fit around work and home life and you will usually hear back within a working day</w:t>
      </w:r>
      <w:r>
        <w:rPr>
          <w:rFonts w:ascii="Arial" w:hAnsi="Arial" w:cs="Arial"/>
          <w:sz w:val="24"/>
          <w:szCs w:val="24"/>
        </w:rPr>
        <w:t>.</w:t>
      </w:r>
    </w:p>
    <w:p w14:paraId="6959F8B8" w14:textId="44AF2018" w:rsidR="00BF56E5" w:rsidRDefault="00BF56E5" w:rsidP="00A43028">
      <w:pPr>
        <w:rPr>
          <w:rFonts w:ascii="Arial" w:hAnsi="Arial" w:cs="Arial"/>
          <w:sz w:val="24"/>
          <w:szCs w:val="24"/>
        </w:rPr>
      </w:pPr>
      <w:r w:rsidRPr="00BF56E5">
        <w:rPr>
          <w:rFonts w:ascii="Arial" w:hAnsi="Arial" w:cs="Arial"/>
          <w:sz w:val="24"/>
          <w:szCs w:val="24"/>
        </w:rPr>
        <w:t>To access support, you can complete the online form, email</w:t>
      </w:r>
      <w:r w:rsidR="002754AD">
        <w:rPr>
          <w:rFonts w:ascii="Arial" w:hAnsi="Arial" w:cs="Arial"/>
          <w:sz w:val="24"/>
          <w:szCs w:val="24"/>
        </w:rPr>
        <w:t xml:space="preserve"> </w:t>
      </w:r>
      <w:r w:rsidRPr="00BF56E5">
        <w:rPr>
          <w:rFonts w:ascii="Arial" w:hAnsi="Arial" w:cs="Arial"/>
          <w:color w:val="FF0000"/>
          <w:sz w:val="24"/>
          <w:szCs w:val="24"/>
        </w:rPr>
        <w:t>hubstheword@cntw.nhs.uk</w:t>
      </w:r>
      <w:r w:rsidRPr="00BF56E5">
        <w:rPr>
          <w:rFonts w:ascii="Arial" w:hAnsi="Arial" w:cs="Arial"/>
          <w:sz w:val="24"/>
          <w:szCs w:val="24"/>
        </w:rPr>
        <w:t>, or call 0191 223 2030. Appointments will be arranged at a time that suits you</w:t>
      </w:r>
      <w:r>
        <w:rPr>
          <w:rFonts w:ascii="Arial" w:hAnsi="Arial" w:cs="Arial"/>
          <w:sz w:val="24"/>
          <w:szCs w:val="24"/>
        </w:rPr>
        <w:t>.</w:t>
      </w:r>
    </w:p>
    <w:p w14:paraId="3EC3102A" w14:textId="18A73FE3" w:rsidR="00BF56E5" w:rsidRPr="00A43028" w:rsidRDefault="002754AD" w:rsidP="00A43028">
      <w:pPr>
        <w:rPr>
          <w:rFonts w:ascii="Arial" w:hAnsi="Arial" w:cs="Arial"/>
          <w:sz w:val="24"/>
          <w:szCs w:val="24"/>
        </w:rPr>
      </w:pPr>
      <w:r>
        <w:rPr>
          <w:rFonts w:ascii="Arial" w:hAnsi="Arial" w:cs="Arial"/>
          <w:sz w:val="24"/>
          <w:szCs w:val="24"/>
        </w:rPr>
        <w:t>We care for the people who care.</w:t>
      </w:r>
    </w:p>
    <w:p w14:paraId="58215B53" w14:textId="77777777" w:rsidR="0055071F" w:rsidRPr="0055071F" w:rsidRDefault="0055071F" w:rsidP="0055071F">
      <w:pPr>
        <w:rPr>
          <w:rFonts w:ascii="Arial" w:hAnsi="Arial" w:cs="Arial"/>
          <w:sz w:val="24"/>
          <w:szCs w:val="24"/>
        </w:rPr>
      </w:pPr>
    </w:p>
    <w:p w14:paraId="37CDE698" w14:textId="77777777" w:rsidR="0055071F" w:rsidRPr="00D85649" w:rsidRDefault="0055071F" w:rsidP="00D85649">
      <w:pPr>
        <w:rPr>
          <w:rFonts w:ascii="Arial" w:hAnsi="Arial" w:cs="Arial"/>
          <w:sz w:val="24"/>
          <w:szCs w:val="24"/>
        </w:rPr>
      </w:pPr>
    </w:p>
    <w:p w14:paraId="11E54BBF" w14:textId="77777777" w:rsidR="00AF6817" w:rsidRDefault="00AF6817">
      <w:pPr>
        <w:rPr>
          <w:rFonts w:ascii="Arial" w:hAnsi="Arial" w:cs="Arial"/>
          <w:sz w:val="24"/>
          <w:szCs w:val="24"/>
        </w:rPr>
      </w:pPr>
    </w:p>
    <w:p w14:paraId="4EEE2F33" w14:textId="77777777" w:rsidR="00AC1D08" w:rsidRDefault="00AC1D08">
      <w:pPr>
        <w:rPr>
          <w:rFonts w:ascii="Arial" w:hAnsi="Arial" w:cs="Arial"/>
          <w:sz w:val="24"/>
          <w:szCs w:val="24"/>
        </w:rPr>
      </w:pPr>
    </w:p>
    <w:p w14:paraId="6157F967" w14:textId="77777777" w:rsidR="00AC1D08" w:rsidRDefault="00AC1D08">
      <w:pPr>
        <w:rPr>
          <w:rFonts w:ascii="Arial" w:hAnsi="Arial" w:cs="Arial"/>
          <w:sz w:val="24"/>
          <w:szCs w:val="24"/>
        </w:rPr>
      </w:pPr>
    </w:p>
    <w:p w14:paraId="5056ED6C" w14:textId="77777777" w:rsidR="00AC1D08" w:rsidRDefault="00AC1D08">
      <w:pPr>
        <w:rPr>
          <w:rFonts w:ascii="Arial" w:hAnsi="Arial" w:cs="Arial"/>
          <w:sz w:val="24"/>
          <w:szCs w:val="24"/>
        </w:rPr>
      </w:pPr>
    </w:p>
    <w:p w14:paraId="5927F931" w14:textId="77777777" w:rsidR="00AC1D08" w:rsidRDefault="00AC1D08">
      <w:pPr>
        <w:rPr>
          <w:rFonts w:ascii="Arial" w:hAnsi="Arial" w:cs="Arial"/>
          <w:sz w:val="24"/>
          <w:szCs w:val="24"/>
        </w:rPr>
      </w:pPr>
    </w:p>
    <w:p w14:paraId="3E0C4FD1" w14:textId="77777777" w:rsidR="00AC1D08" w:rsidRDefault="00AC1D08">
      <w:pPr>
        <w:rPr>
          <w:rFonts w:ascii="Arial" w:hAnsi="Arial" w:cs="Arial"/>
          <w:sz w:val="24"/>
          <w:szCs w:val="24"/>
        </w:rPr>
      </w:pPr>
    </w:p>
    <w:p w14:paraId="4505745C" w14:textId="77777777" w:rsidR="00AC1D08" w:rsidRDefault="00AC1D08">
      <w:pPr>
        <w:rPr>
          <w:rFonts w:ascii="Arial" w:hAnsi="Arial" w:cs="Arial"/>
          <w:sz w:val="24"/>
          <w:szCs w:val="24"/>
        </w:rPr>
      </w:pPr>
    </w:p>
    <w:p w14:paraId="4525FCA0" w14:textId="77777777" w:rsidR="0014326A" w:rsidRDefault="0014326A" w:rsidP="00C33CAF">
      <w:pPr>
        <w:rPr>
          <w:rFonts w:ascii="Arial" w:hAnsi="Arial" w:cs="Arial"/>
          <w:b/>
          <w:bCs/>
          <w:color w:val="0070C0"/>
          <w:sz w:val="32"/>
          <w:szCs w:val="32"/>
          <w:lang w:val="en"/>
        </w:rPr>
      </w:pPr>
    </w:p>
    <w:p w14:paraId="3B6E1083" w14:textId="7CD2FC4C" w:rsidR="00C33CAF" w:rsidRPr="00C33CAF" w:rsidRDefault="00C33CAF" w:rsidP="00C33CAF">
      <w:pPr>
        <w:rPr>
          <w:rFonts w:ascii="Arial" w:hAnsi="Arial" w:cs="Arial"/>
          <w:b/>
          <w:bCs/>
          <w:color w:val="0070C0"/>
          <w:sz w:val="32"/>
          <w:szCs w:val="32"/>
          <w:lang w:val="en"/>
        </w:rPr>
      </w:pPr>
      <w:r w:rsidRPr="00C33CAF">
        <w:rPr>
          <w:rFonts w:ascii="Arial" w:hAnsi="Arial" w:cs="Arial"/>
          <w:b/>
          <w:bCs/>
          <w:color w:val="0070C0"/>
          <w:sz w:val="32"/>
          <w:szCs w:val="32"/>
          <w:lang w:val="en"/>
        </w:rPr>
        <w:lastRenderedPageBreak/>
        <w:t>Download the assets</w:t>
      </w:r>
    </w:p>
    <w:p w14:paraId="229D55B0" w14:textId="6AAD0558" w:rsidR="00C33CAF" w:rsidRPr="00C33CAF" w:rsidRDefault="00C33CAF" w:rsidP="00C33CAF">
      <w:pPr>
        <w:rPr>
          <w:rFonts w:ascii="Arial" w:hAnsi="Arial" w:cs="Arial"/>
          <w:sz w:val="24"/>
          <w:szCs w:val="24"/>
          <w:lang w:val="en"/>
        </w:rPr>
      </w:pPr>
      <w:r w:rsidRPr="00C33CAF">
        <w:rPr>
          <w:rFonts w:ascii="Arial" w:hAnsi="Arial" w:cs="Arial"/>
          <w:sz w:val="24"/>
          <w:szCs w:val="24"/>
          <w:lang w:val="en"/>
        </w:rPr>
        <w:t xml:space="preserve">All assets for the </w:t>
      </w:r>
      <w:r w:rsidR="00B10078">
        <w:rPr>
          <w:rFonts w:ascii="Arial" w:hAnsi="Arial" w:cs="Arial"/>
          <w:b/>
          <w:bCs/>
          <w:sz w:val="24"/>
          <w:szCs w:val="24"/>
          <w:lang w:val="en"/>
        </w:rPr>
        <w:t xml:space="preserve">Staff </w:t>
      </w:r>
      <w:r w:rsidR="0014326A">
        <w:rPr>
          <w:rFonts w:ascii="Arial" w:hAnsi="Arial" w:cs="Arial"/>
          <w:b/>
          <w:bCs/>
          <w:sz w:val="24"/>
          <w:szCs w:val="24"/>
          <w:lang w:val="en"/>
        </w:rPr>
        <w:t>w</w:t>
      </w:r>
      <w:r w:rsidR="00B10078">
        <w:rPr>
          <w:rFonts w:ascii="Arial" w:hAnsi="Arial" w:cs="Arial"/>
          <w:b/>
          <w:bCs/>
          <w:sz w:val="24"/>
          <w:szCs w:val="24"/>
          <w:lang w:val="en"/>
        </w:rPr>
        <w:t xml:space="preserve">ellbeing </w:t>
      </w:r>
      <w:r w:rsidR="0014326A">
        <w:rPr>
          <w:rFonts w:ascii="Arial" w:hAnsi="Arial" w:cs="Arial"/>
          <w:b/>
          <w:bCs/>
          <w:sz w:val="24"/>
          <w:szCs w:val="24"/>
          <w:lang w:val="en"/>
        </w:rPr>
        <w:t>h</w:t>
      </w:r>
      <w:r w:rsidR="00B10078">
        <w:rPr>
          <w:rFonts w:ascii="Arial" w:hAnsi="Arial" w:cs="Arial"/>
          <w:b/>
          <w:bCs/>
          <w:sz w:val="24"/>
          <w:szCs w:val="24"/>
          <w:lang w:val="en"/>
        </w:rPr>
        <w:t>ub</w:t>
      </w:r>
      <w:r w:rsidRPr="00C33CAF">
        <w:rPr>
          <w:rFonts w:ascii="Arial" w:hAnsi="Arial" w:cs="Arial"/>
          <w:sz w:val="24"/>
          <w:szCs w:val="24"/>
          <w:lang w:val="en"/>
        </w:rPr>
        <w:t xml:space="preserve"> are available to download from the North East and North Cumbria Integrated Care Board (ICB) </w:t>
      </w:r>
      <w:r w:rsidR="00B10078">
        <w:rPr>
          <w:rFonts w:ascii="Arial" w:hAnsi="Arial" w:cs="Arial"/>
          <w:sz w:val="24"/>
          <w:szCs w:val="24"/>
          <w:lang w:val="en"/>
        </w:rPr>
        <w:t>resources page.</w:t>
      </w:r>
      <w:r w:rsidRPr="00C33CAF">
        <w:rPr>
          <w:rFonts w:ascii="Arial" w:hAnsi="Arial" w:cs="Arial"/>
          <w:sz w:val="24"/>
          <w:szCs w:val="24"/>
          <w:lang w:val="en"/>
        </w:rPr>
        <w:t xml:space="preserve"> </w:t>
      </w:r>
    </w:p>
    <w:p w14:paraId="0854B68F" w14:textId="6CD851C2" w:rsidR="00C33CAF" w:rsidRPr="00C33CAF" w:rsidRDefault="00C33CAF" w:rsidP="00C33CAF">
      <w:pPr>
        <w:rPr>
          <w:rFonts w:ascii="Arial" w:hAnsi="Arial" w:cs="Arial"/>
          <w:b/>
          <w:bCs/>
          <w:color w:val="FF0000"/>
          <w:sz w:val="24"/>
          <w:szCs w:val="24"/>
          <w:lang w:val="en"/>
        </w:rPr>
      </w:pPr>
      <w:r w:rsidRPr="00C33CAF">
        <w:rPr>
          <w:rFonts w:ascii="Arial" w:hAnsi="Arial" w:cs="Arial"/>
          <w:b/>
          <w:bCs/>
          <w:sz w:val="24"/>
          <w:szCs w:val="24"/>
          <w:lang w:val="en"/>
        </w:rPr>
        <w:t>Download here:</w:t>
      </w:r>
      <w:r w:rsidR="000A134E">
        <w:rPr>
          <w:rFonts w:ascii="Arial" w:hAnsi="Arial" w:cs="Arial"/>
          <w:sz w:val="24"/>
          <w:szCs w:val="24"/>
          <w:lang w:val="en"/>
        </w:rPr>
        <w:t xml:space="preserve"> </w:t>
      </w:r>
      <w:hyperlink r:id="rId8" w:history="1">
        <w:r w:rsidR="0017058F" w:rsidRPr="0017058F">
          <w:rPr>
            <w:rStyle w:val="Hyperlink"/>
            <w:rFonts w:ascii="Arial" w:hAnsi="Arial" w:cs="Arial"/>
            <w:sz w:val="24"/>
            <w:szCs w:val="24"/>
            <w:lang w:val="en"/>
          </w:rPr>
          <w:t>S</w:t>
        </w:r>
        <w:r w:rsidR="000A134E" w:rsidRPr="0017058F">
          <w:rPr>
            <w:rStyle w:val="Hyperlink"/>
            <w:rFonts w:ascii="Arial" w:hAnsi="Arial" w:cs="Arial"/>
            <w:sz w:val="24"/>
            <w:szCs w:val="24"/>
            <w:lang w:val="en"/>
          </w:rPr>
          <w:t xml:space="preserve">taff </w:t>
        </w:r>
        <w:r w:rsidR="0017058F" w:rsidRPr="0017058F">
          <w:rPr>
            <w:rStyle w:val="Hyperlink"/>
            <w:rFonts w:ascii="Arial" w:hAnsi="Arial" w:cs="Arial"/>
            <w:sz w:val="24"/>
            <w:szCs w:val="24"/>
            <w:lang w:val="en"/>
          </w:rPr>
          <w:t>w</w:t>
        </w:r>
        <w:r w:rsidR="000A134E" w:rsidRPr="0017058F">
          <w:rPr>
            <w:rStyle w:val="Hyperlink"/>
            <w:rFonts w:ascii="Arial" w:hAnsi="Arial" w:cs="Arial"/>
            <w:sz w:val="24"/>
            <w:szCs w:val="24"/>
            <w:lang w:val="en"/>
          </w:rPr>
          <w:t xml:space="preserve">ellbeing </w:t>
        </w:r>
        <w:r w:rsidR="0017058F" w:rsidRPr="0017058F">
          <w:rPr>
            <w:rStyle w:val="Hyperlink"/>
            <w:rFonts w:ascii="Arial" w:hAnsi="Arial" w:cs="Arial"/>
            <w:sz w:val="24"/>
            <w:szCs w:val="24"/>
            <w:lang w:val="en"/>
          </w:rPr>
          <w:t>h</w:t>
        </w:r>
        <w:r w:rsidR="000A134E" w:rsidRPr="0017058F">
          <w:rPr>
            <w:rStyle w:val="Hyperlink"/>
            <w:rFonts w:ascii="Arial" w:hAnsi="Arial" w:cs="Arial"/>
            <w:sz w:val="24"/>
            <w:szCs w:val="24"/>
            <w:lang w:val="en"/>
          </w:rPr>
          <w:t>ub</w:t>
        </w:r>
      </w:hyperlink>
    </w:p>
    <w:p w14:paraId="34EC41AC" w14:textId="2CF9234A" w:rsidR="00C33CAF" w:rsidRPr="00C33CAF" w:rsidRDefault="00C33CAF" w:rsidP="00C33CAF">
      <w:pPr>
        <w:rPr>
          <w:rFonts w:ascii="Arial" w:hAnsi="Arial" w:cs="Arial"/>
          <w:sz w:val="24"/>
          <w:szCs w:val="24"/>
          <w:lang w:val="en"/>
        </w:rPr>
      </w:pPr>
      <w:r w:rsidRPr="00C33CAF">
        <w:rPr>
          <w:rFonts w:ascii="Arial" w:hAnsi="Arial" w:cs="Arial"/>
          <w:sz w:val="24"/>
          <w:szCs w:val="24"/>
          <w:lang w:val="en"/>
        </w:rPr>
        <w:t xml:space="preserve">We are asking colleagues and partners across the region </w:t>
      </w:r>
      <w:r w:rsidR="004F4844">
        <w:rPr>
          <w:rFonts w:ascii="Arial" w:hAnsi="Arial" w:cs="Arial"/>
          <w:sz w:val="24"/>
          <w:szCs w:val="24"/>
          <w:lang w:val="en"/>
        </w:rPr>
        <w:t>to help</w:t>
      </w:r>
      <w:r w:rsidRPr="00C33CAF">
        <w:rPr>
          <w:rFonts w:ascii="Arial" w:hAnsi="Arial" w:cs="Arial"/>
          <w:sz w:val="24"/>
          <w:szCs w:val="24"/>
          <w:lang w:val="en"/>
        </w:rPr>
        <w:t xml:space="preserve"> us </w:t>
      </w:r>
      <w:r w:rsidR="00883279">
        <w:rPr>
          <w:rFonts w:ascii="Arial" w:hAnsi="Arial" w:cs="Arial"/>
          <w:sz w:val="24"/>
          <w:szCs w:val="24"/>
          <w:lang w:val="en"/>
        </w:rPr>
        <w:t xml:space="preserve">promote the </w:t>
      </w:r>
      <w:r w:rsidR="0017058F">
        <w:rPr>
          <w:rFonts w:ascii="Arial" w:hAnsi="Arial" w:cs="Arial"/>
          <w:sz w:val="24"/>
          <w:szCs w:val="24"/>
          <w:lang w:val="en"/>
        </w:rPr>
        <w:t>w</w:t>
      </w:r>
      <w:r w:rsidR="00883279">
        <w:rPr>
          <w:rFonts w:ascii="Arial" w:hAnsi="Arial" w:cs="Arial"/>
          <w:sz w:val="24"/>
          <w:szCs w:val="24"/>
          <w:lang w:val="en"/>
        </w:rPr>
        <w:t xml:space="preserve">ellbeing </w:t>
      </w:r>
      <w:r w:rsidR="0017058F">
        <w:rPr>
          <w:rFonts w:ascii="Arial" w:hAnsi="Arial" w:cs="Arial"/>
          <w:sz w:val="24"/>
          <w:szCs w:val="24"/>
          <w:lang w:val="en"/>
        </w:rPr>
        <w:t>h</w:t>
      </w:r>
      <w:r w:rsidR="00883279">
        <w:rPr>
          <w:rFonts w:ascii="Arial" w:hAnsi="Arial" w:cs="Arial"/>
          <w:sz w:val="24"/>
          <w:szCs w:val="24"/>
          <w:lang w:val="en"/>
        </w:rPr>
        <w:t>ub</w:t>
      </w:r>
      <w:r w:rsidR="00E42D92">
        <w:rPr>
          <w:rFonts w:ascii="Arial" w:hAnsi="Arial" w:cs="Arial"/>
          <w:sz w:val="24"/>
          <w:szCs w:val="24"/>
          <w:lang w:val="en"/>
        </w:rPr>
        <w:t xml:space="preserve">. </w:t>
      </w:r>
      <w:r w:rsidRPr="00C33CAF">
        <w:rPr>
          <w:rFonts w:ascii="Arial" w:hAnsi="Arial" w:cs="Arial"/>
          <w:sz w:val="24"/>
          <w:szCs w:val="24"/>
          <w:lang w:val="en"/>
        </w:rPr>
        <w:t xml:space="preserve">By working together, we know that our messages are stronger and can reach </w:t>
      </w:r>
      <w:r w:rsidR="006D353A">
        <w:rPr>
          <w:rFonts w:ascii="Arial" w:hAnsi="Arial" w:cs="Arial"/>
          <w:sz w:val="24"/>
          <w:szCs w:val="24"/>
          <w:lang w:val="en"/>
        </w:rPr>
        <w:t>more health and social care staff</w:t>
      </w:r>
      <w:r w:rsidRPr="00C33CAF">
        <w:rPr>
          <w:rFonts w:ascii="Arial" w:hAnsi="Arial" w:cs="Arial"/>
          <w:sz w:val="24"/>
          <w:szCs w:val="24"/>
          <w:lang w:val="en"/>
        </w:rPr>
        <w:t xml:space="preserve">, which means more people get </w:t>
      </w:r>
      <w:r w:rsidR="006D353A">
        <w:rPr>
          <w:rFonts w:ascii="Arial" w:hAnsi="Arial" w:cs="Arial"/>
          <w:sz w:val="24"/>
          <w:szCs w:val="24"/>
          <w:lang w:val="en"/>
        </w:rPr>
        <w:t>the support they need.</w:t>
      </w:r>
    </w:p>
    <w:p w14:paraId="66A04663" w14:textId="77777777" w:rsidR="00C33CAF" w:rsidRPr="00C33CAF" w:rsidRDefault="00C33CAF" w:rsidP="00C33CAF">
      <w:pPr>
        <w:rPr>
          <w:rFonts w:ascii="Arial" w:hAnsi="Arial" w:cs="Arial"/>
          <w:sz w:val="24"/>
          <w:szCs w:val="24"/>
          <w:lang w:val="en"/>
        </w:rPr>
      </w:pPr>
      <w:r w:rsidRPr="00C33CAF">
        <w:rPr>
          <w:rFonts w:ascii="Arial" w:hAnsi="Arial" w:cs="Arial"/>
          <w:b/>
          <w:bCs/>
          <w:sz w:val="24"/>
          <w:szCs w:val="24"/>
          <w:lang w:val="en"/>
        </w:rPr>
        <w:t xml:space="preserve">Assets available in the toolkit: </w:t>
      </w:r>
    </w:p>
    <w:p w14:paraId="2DB93B2D" w14:textId="4A04CAFF" w:rsidR="00C33CAF" w:rsidRPr="00C33CAF" w:rsidRDefault="006D353A" w:rsidP="00C33CAF">
      <w:pPr>
        <w:numPr>
          <w:ilvl w:val="0"/>
          <w:numId w:val="6"/>
        </w:numPr>
        <w:rPr>
          <w:rFonts w:ascii="Arial" w:hAnsi="Arial" w:cs="Arial"/>
          <w:sz w:val="24"/>
          <w:szCs w:val="24"/>
          <w:lang w:val="en"/>
        </w:rPr>
      </w:pPr>
      <w:r>
        <w:rPr>
          <w:rFonts w:ascii="Arial" w:hAnsi="Arial" w:cs="Arial"/>
          <w:sz w:val="24"/>
          <w:szCs w:val="24"/>
          <w:lang w:val="en"/>
        </w:rPr>
        <w:t>Social media graphics</w:t>
      </w:r>
    </w:p>
    <w:p w14:paraId="11858DCF" w14:textId="0942B40C" w:rsidR="00C33CAF" w:rsidRDefault="00C33CAF" w:rsidP="006D353A">
      <w:pPr>
        <w:numPr>
          <w:ilvl w:val="0"/>
          <w:numId w:val="6"/>
        </w:numPr>
        <w:rPr>
          <w:rFonts w:ascii="Arial" w:hAnsi="Arial" w:cs="Arial"/>
          <w:sz w:val="24"/>
          <w:szCs w:val="24"/>
          <w:lang w:val="en"/>
        </w:rPr>
      </w:pPr>
      <w:r w:rsidRPr="00C33CAF">
        <w:rPr>
          <w:rFonts w:ascii="Arial" w:hAnsi="Arial" w:cs="Arial"/>
          <w:sz w:val="24"/>
          <w:szCs w:val="24"/>
          <w:lang w:val="en"/>
        </w:rPr>
        <w:t>Videos</w:t>
      </w:r>
    </w:p>
    <w:p w14:paraId="35D034EB" w14:textId="6742B286" w:rsidR="0017058F" w:rsidRDefault="0017058F" w:rsidP="006D353A">
      <w:pPr>
        <w:numPr>
          <w:ilvl w:val="0"/>
          <w:numId w:val="6"/>
        </w:numPr>
        <w:rPr>
          <w:rFonts w:ascii="Arial" w:hAnsi="Arial" w:cs="Arial"/>
          <w:sz w:val="24"/>
          <w:szCs w:val="24"/>
          <w:lang w:val="en"/>
        </w:rPr>
      </w:pPr>
      <w:r>
        <w:rPr>
          <w:rFonts w:ascii="Arial" w:hAnsi="Arial" w:cs="Arial"/>
          <w:sz w:val="24"/>
          <w:szCs w:val="24"/>
          <w:lang w:val="en"/>
        </w:rPr>
        <w:t>Posters and leaflets</w:t>
      </w:r>
    </w:p>
    <w:p w14:paraId="704AFF7E" w14:textId="77777777" w:rsidR="00B10078" w:rsidRDefault="00B10078">
      <w:pPr>
        <w:rPr>
          <w:rFonts w:ascii="Arial" w:hAnsi="Arial" w:cs="Arial"/>
          <w:sz w:val="24"/>
          <w:szCs w:val="24"/>
        </w:rPr>
      </w:pPr>
    </w:p>
    <w:p w14:paraId="306EBF55" w14:textId="38CE8346" w:rsidR="00AF6817" w:rsidRDefault="00AF6817">
      <w:pPr>
        <w:rPr>
          <w:rFonts w:ascii="Arial" w:hAnsi="Arial" w:cs="Arial"/>
          <w:b/>
          <w:bCs/>
          <w:color w:val="0070C0"/>
          <w:sz w:val="32"/>
          <w:szCs w:val="32"/>
        </w:rPr>
      </w:pPr>
      <w:r w:rsidRPr="00AF6817">
        <w:rPr>
          <w:rFonts w:ascii="Arial" w:hAnsi="Arial" w:cs="Arial"/>
          <w:b/>
          <w:bCs/>
          <w:color w:val="0070C0"/>
          <w:sz w:val="32"/>
          <w:szCs w:val="32"/>
        </w:rPr>
        <w:t>Social media</w:t>
      </w:r>
    </w:p>
    <w:p w14:paraId="0B1AEC0A" w14:textId="09D53F15" w:rsidR="00935E1D" w:rsidRDefault="00935E1D">
      <w:pPr>
        <w:rPr>
          <w:rFonts w:ascii="Arial" w:hAnsi="Arial" w:cs="Arial"/>
          <w:b/>
          <w:bCs/>
          <w:sz w:val="24"/>
          <w:szCs w:val="24"/>
          <w:lang w:val="en"/>
        </w:rPr>
      </w:pPr>
      <w:r w:rsidRPr="00935E1D">
        <w:rPr>
          <w:rFonts w:ascii="Arial" w:hAnsi="Arial" w:cs="Arial"/>
          <w:b/>
          <w:bCs/>
          <w:sz w:val="24"/>
          <w:szCs w:val="24"/>
          <w:lang w:val="en"/>
        </w:rPr>
        <w:t xml:space="preserve">Facebook </w:t>
      </w:r>
      <w:r>
        <w:rPr>
          <w:rFonts w:ascii="Arial" w:hAnsi="Arial" w:cs="Arial"/>
          <w:b/>
          <w:bCs/>
          <w:sz w:val="24"/>
          <w:szCs w:val="24"/>
          <w:lang w:val="en"/>
        </w:rPr>
        <w:t>–</w:t>
      </w:r>
      <w:r w:rsidRPr="00935E1D">
        <w:rPr>
          <w:rFonts w:ascii="Arial" w:hAnsi="Arial" w:cs="Arial"/>
          <w:b/>
          <w:bCs/>
          <w:sz w:val="24"/>
          <w:szCs w:val="24"/>
          <w:lang w:val="en"/>
        </w:rPr>
        <w:t xml:space="preserve"> NorthEastandNorthCumbriaNHS</w:t>
      </w:r>
      <w:r>
        <w:rPr>
          <w:rFonts w:ascii="Arial" w:hAnsi="Arial" w:cs="Arial"/>
          <w:b/>
          <w:bCs/>
          <w:sz w:val="24"/>
          <w:szCs w:val="24"/>
          <w:lang w:val="en"/>
        </w:rPr>
        <w:br/>
      </w:r>
      <w:r w:rsidRPr="00935E1D">
        <w:rPr>
          <w:rFonts w:ascii="Arial" w:hAnsi="Arial" w:cs="Arial"/>
          <w:b/>
          <w:bCs/>
          <w:sz w:val="24"/>
          <w:szCs w:val="24"/>
          <w:lang w:val="en"/>
        </w:rPr>
        <w:t>X - @NENC_NHS</w:t>
      </w:r>
      <w:r>
        <w:rPr>
          <w:rFonts w:ascii="Arial" w:hAnsi="Arial" w:cs="Arial"/>
          <w:b/>
          <w:bCs/>
          <w:sz w:val="24"/>
          <w:szCs w:val="24"/>
          <w:lang w:val="en"/>
        </w:rPr>
        <w:br/>
      </w:r>
      <w:r w:rsidRPr="00935E1D">
        <w:rPr>
          <w:rFonts w:ascii="Arial" w:hAnsi="Arial" w:cs="Arial"/>
          <w:b/>
          <w:bCs/>
          <w:sz w:val="24"/>
          <w:szCs w:val="24"/>
          <w:lang w:val="en"/>
        </w:rPr>
        <w:t>Instagram - nenc_nhs</w:t>
      </w:r>
      <w:r>
        <w:rPr>
          <w:rFonts w:ascii="Arial" w:hAnsi="Arial" w:cs="Arial"/>
          <w:b/>
          <w:bCs/>
          <w:sz w:val="24"/>
          <w:szCs w:val="24"/>
          <w:lang w:val="en"/>
        </w:rPr>
        <w:br/>
      </w:r>
      <w:r w:rsidRPr="00935E1D">
        <w:rPr>
          <w:rFonts w:ascii="Arial" w:hAnsi="Arial" w:cs="Arial"/>
          <w:b/>
          <w:bCs/>
          <w:sz w:val="24"/>
          <w:szCs w:val="24"/>
          <w:lang w:val="nb-NO"/>
        </w:rPr>
        <w:t>TikTok - @nenc_icb</w:t>
      </w:r>
      <w:r>
        <w:rPr>
          <w:rFonts w:ascii="Arial" w:hAnsi="Arial" w:cs="Arial"/>
          <w:b/>
          <w:bCs/>
          <w:sz w:val="24"/>
          <w:szCs w:val="24"/>
          <w:lang w:val="en"/>
        </w:rPr>
        <w:br/>
      </w:r>
      <w:sdt>
        <w:sdtPr>
          <w:rPr>
            <w:rFonts w:ascii="Arial" w:hAnsi="Arial" w:cs="Arial"/>
            <w:b/>
            <w:bCs/>
            <w:sz w:val="24"/>
            <w:szCs w:val="24"/>
            <w:lang w:val="en"/>
          </w:rPr>
          <w:tag w:val="goog_rdk_110"/>
          <w:id w:val="-437315632"/>
        </w:sdtPr>
        <w:sdtEndPr/>
        <w:sdtContent>
          <w:sdt>
            <w:sdtPr>
              <w:rPr>
                <w:rFonts w:ascii="Arial" w:hAnsi="Arial" w:cs="Arial"/>
                <w:b/>
                <w:bCs/>
                <w:sz w:val="24"/>
                <w:szCs w:val="24"/>
                <w:lang w:val="en"/>
              </w:rPr>
              <w:tag w:val="goog_rdk_111"/>
              <w:id w:val="-2121932833"/>
            </w:sdtPr>
            <w:sdtEndPr/>
            <w:sdtContent>
              <w:r w:rsidRPr="00935E1D">
                <w:rPr>
                  <w:rFonts w:ascii="Arial" w:hAnsi="Arial" w:cs="Arial"/>
                  <w:b/>
                  <w:bCs/>
                  <w:sz w:val="24"/>
                  <w:szCs w:val="24"/>
                  <w:lang w:val="nb-NO"/>
                </w:rPr>
                <w:t>LinkedIn</w:t>
              </w:r>
            </w:sdtContent>
          </w:sdt>
        </w:sdtContent>
      </w:sdt>
      <w:r w:rsidRPr="00935E1D">
        <w:rPr>
          <w:rFonts w:ascii="Arial" w:hAnsi="Arial" w:cs="Arial"/>
          <w:b/>
          <w:bCs/>
          <w:sz w:val="24"/>
          <w:szCs w:val="24"/>
          <w:lang w:val="nb-NO"/>
        </w:rPr>
        <w:t xml:space="preserve"> - @north-east-and-north-cumbria-nhs</w:t>
      </w:r>
      <w:r w:rsidRPr="00935E1D">
        <w:rPr>
          <w:rFonts w:ascii="Arial" w:hAnsi="Arial" w:cs="Arial"/>
          <w:b/>
          <w:bCs/>
          <w:sz w:val="24"/>
          <w:szCs w:val="24"/>
          <w:lang w:val="en"/>
        </w:rPr>
        <w:t>YouTube - North East and North Cumbria NHS</w:t>
      </w:r>
    </w:p>
    <w:p w14:paraId="7B99F0CD" w14:textId="77777777" w:rsidR="0017058F" w:rsidRDefault="0017058F">
      <w:pPr>
        <w:rPr>
          <w:rFonts w:ascii="Arial" w:hAnsi="Arial" w:cs="Arial"/>
          <w:b/>
          <w:bCs/>
          <w:sz w:val="24"/>
          <w:szCs w:val="24"/>
          <w:lang w:val="nb-NO"/>
        </w:rPr>
      </w:pPr>
    </w:p>
    <w:p w14:paraId="70864624" w14:textId="77777777" w:rsidR="0017058F" w:rsidRPr="009F71DB" w:rsidRDefault="0017058F">
      <w:pPr>
        <w:rPr>
          <w:rFonts w:ascii="Arial" w:hAnsi="Arial" w:cs="Arial"/>
          <w:b/>
          <w:bCs/>
          <w:sz w:val="24"/>
          <w:szCs w:val="24"/>
          <w:lang w:val="nb-NO"/>
        </w:rPr>
      </w:pPr>
    </w:p>
    <w:tbl>
      <w:tblPr>
        <w:tblStyle w:val="TableGrid"/>
        <w:tblW w:w="0" w:type="auto"/>
        <w:tblInd w:w="-431" w:type="dxa"/>
        <w:tblLook w:val="04A0" w:firstRow="1" w:lastRow="0" w:firstColumn="1" w:lastColumn="0" w:noHBand="0" w:noVBand="1"/>
      </w:tblPr>
      <w:tblGrid>
        <w:gridCol w:w="967"/>
        <w:gridCol w:w="3920"/>
        <w:gridCol w:w="4560"/>
      </w:tblGrid>
      <w:tr w:rsidR="00E7146A" w14:paraId="4FAC2B31" w14:textId="77777777" w:rsidTr="005B695E">
        <w:tc>
          <w:tcPr>
            <w:tcW w:w="967" w:type="dxa"/>
          </w:tcPr>
          <w:p w14:paraId="23535E82" w14:textId="0355AF09" w:rsidR="00437B38" w:rsidRPr="00437B38" w:rsidRDefault="00437B38">
            <w:pPr>
              <w:rPr>
                <w:rFonts w:ascii="Arial" w:hAnsi="Arial" w:cs="Arial"/>
                <w:b/>
                <w:bCs/>
                <w:sz w:val="24"/>
                <w:szCs w:val="24"/>
              </w:rPr>
            </w:pPr>
            <w:r w:rsidRPr="00437B38">
              <w:rPr>
                <w:rFonts w:ascii="Arial" w:hAnsi="Arial" w:cs="Arial"/>
                <w:b/>
                <w:bCs/>
                <w:sz w:val="24"/>
                <w:szCs w:val="24"/>
              </w:rPr>
              <w:t>Post</w:t>
            </w:r>
          </w:p>
        </w:tc>
        <w:tc>
          <w:tcPr>
            <w:tcW w:w="4279" w:type="dxa"/>
          </w:tcPr>
          <w:p w14:paraId="505D5D9E" w14:textId="67ABDA75" w:rsidR="00437B38" w:rsidRPr="00437B38" w:rsidRDefault="00437B38">
            <w:pPr>
              <w:rPr>
                <w:rFonts w:ascii="Arial" w:hAnsi="Arial" w:cs="Arial"/>
                <w:b/>
                <w:bCs/>
                <w:sz w:val="24"/>
                <w:szCs w:val="24"/>
              </w:rPr>
            </w:pPr>
            <w:r w:rsidRPr="00437B38">
              <w:rPr>
                <w:rFonts w:ascii="Arial" w:hAnsi="Arial" w:cs="Arial"/>
                <w:b/>
                <w:bCs/>
                <w:sz w:val="24"/>
                <w:szCs w:val="24"/>
              </w:rPr>
              <w:t>Copy</w:t>
            </w:r>
          </w:p>
        </w:tc>
        <w:tc>
          <w:tcPr>
            <w:tcW w:w="4201" w:type="dxa"/>
          </w:tcPr>
          <w:p w14:paraId="28DD5FAD" w14:textId="377EC6BF" w:rsidR="00437B38" w:rsidRPr="00437B38" w:rsidRDefault="00437B38">
            <w:pPr>
              <w:rPr>
                <w:rFonts w:ascii="Arial" w:hAnsi="Arial" w:cs="Arial"/>
                <w:b/>
                <w:bCs/>
                <w:sz w:val="24"/>
                <w:szCs w:val="24"/>
              </w:rPr>
            </w:pPr>
            <w:r w:rsidRPr="00437B38">
              <w:rPr>
                <w:rFonts w:ascii="Arial" w:hAnsi="Arial" w:cs="Arial"/>
                <w:b/>
                <w:bCs/>
                <w:sz w:val="24"/>
                <w:szCs w:val="24"/>
              </w:rPr>
              <w:t>Artwork</w:t>
            </w:r>
          </w:p>
        </w:tc>
      </w:tr>
      <w:tr w:rsidR="00E7146A" w14:paraId="01EBE035" w14:textId="77777777" w:rsidTr="005B695E">
        <w:tc>
          <w:tcPr>
            <w:tcW w:w="967" w:type="dxa"/>
          </w:tcPr>
          <w:p w14:paraId="1B01CB3F" w14:textId="578838AF" w:rsidR="00437B38" w:rsidRDefault="006C1296">
            <w:pPr>
              <w:rPr>
                <w:rFonts w:ascii="Arial" w:hAnsi="Arial" w:cs="Arial"/>
                <w:sz w:val="24"/>
                <w:szCs w:val="24"/>
              </w:rPr>
            </w:pPr>
            <w:r>
              <w:rPr>
                <w:rFonts w:ascii="Arial" w:hAnsi="Arial" w:cs="Arial"/>
                <w:sz w:val="24"/>
                <w:szCs w:val="24"/>
              </w:rPr>
              <w:t>General</w:t>
            </w:r>
          </w:p>
        </w:tc>
        <w:tc>
          <w:tcPr>
            <w:tcW w:w="4279" w:type="dxa"/>
          </w:tcPr>
          <w:p w14:paraId="4E560AFB" w14:textId="713EB129" w:rsidR="00437B38" w:rsidRDefault="00680013">
            <w:pPr>
              <w:rPr>
                <w:rFonts w:ascii="Arial" w:hAnsi="Arial" w:cs="Arial"/>
                <w:sz w:val="24"/>
                <w:szCs w:val="24"/>
              </w:rPr>
            </w:pPr>
            <w:r w:rsidRPr="00680013">
              <w:rPr>
                <w:rFonts w:ascii="Arial" w:hAnsi="Arial" w:cs="Arial"/>
                <w:sz w:val="24"/>
                <w:szCs w:val="24"/>
              </w:rPr>
              <w:t xml:space="preserve">Looking after others starts with looking after yourself. The North East and North Cumbria </w:t>
            </w:r>
            <w:r w:rsidR="0017058F">
              <w:rPr>
                <w:rFonts w:ascii="Arial" w:hAnsi="Arial" w:cs="Arial"/>
                <w:sz w:val="24"/>
                <w:szCs w:val="24"/>
              </w:rPr>
              <w:t>s</w:t>
            </w:r>
            <w:r w:rsidRPr="00680013">
              <w:rPr>
                <w:rFonts w:ascii="Arial" w:hAnsi="Arial" w:cs="Arial"/>
                <w:sz w:val="24"/>
                <w:szCs w:val="24"/>
              </w:rPr>
              <w:t xml:space="preserve">taff </w:t>
            </w:r>
            <w:r w:rsidR="0017058F">
              <w:rPr>
                <w:rFonts w:ascii="Arial" w:hAnsi="Arial" w:cs="Arial"/>
                <w:sz w:val="24"/>
                <w:szCs w:val="24"/>
              </w:rPr>
              <w:t>w</w:t>
            </w:r>
            <w:r w:rsidRPr="00680013">
              <w:rPr>
                <w:rFonts w:ascii="Arial" w:hAnsi="Arial" w:cs="Arial"/>
                <w:sz w:val="24"/>
                <w:szCs w:val="24"/>
              </w:rPr>
              <w:t xml:space="preserve">ellbeing </w:t>
            </w:r>
            <w:r w:rsidR="0017058F">
              <w:rPr>
                <w:rFonts w:ascii="Arial" w:hAnsi="Arial" w:cs="Arial"/>
                <w:sz w:val="24"/>
                <w:szCs w:val="24"/>
              </w:rPr>
              <w:t>h</w:t>
            </w:r>
            <w:r w:rsidRPr="00680013">
              <w:rPr>
                <w:rFonts w:ascii="Arial" w:hAnsi="Arial" w:cs="Arial"/>
                <w:sz w:val="24"/>
                <w:szCs w:val="24"/>
              </w:rPr>
              <w:t>ub offers free, confidential support for health and social care staff</w:t>
            </w:r>
            <w:r w:rsidR="0014326A">
              <w:rPr>
                <w:rFonts w:ascii="Arial" w:hAnsi="Arial" w:cs="Arial"/>
                <w:sz w:val="24"/>
                <w:szCs w:val="24"/>
              </w:rPr>
              <w:t xml:space="preserve"> and volunteers</w:t>
            </w:r>
            <w:r w:rsidRPr="00680013">
              <w:rPr>
                <w:rFonts w:ascii="Arial" w:hAnsi="Arial" w:cs="Arial"/>
                <w:sz w:val="24"/>
                <w:szCs w:val="24"/>
              </w:rPr>
              <w:t>. Self-refer today and speak to a mental health professional when you need it most.</w:t>
            </w:r>
          </w:p>
          <w:p w14:paraId="775E8874" w14:textId="77777777" w:rsidR="00680013" w:rsidRDefault="00680013">
            <w:pPr>
              <w:rPr>
                <w:rFonts w:ascii="Arial" w:hAnsi="Arial" w:cs="Arial"/>
                <w:sz w:val="24"/>
                <w:szCs w:val="24"/>
              </w:rPr>
            </w:pPr>
          </w:p>
          <w:p w14:paraId="3B4C1D26" w14:textId="520A79F4" w:rsidR="00680013" w:rsidRDefault="0010321E">
            <w:pPr>
              <w:rPr>
                <w:rFonts w:ascii="Arial" w:hAnsi="Arial" w:cs="Arial"/>
                <w:sz w:val="24"/>
                <w:szCs w:val="24"/>
              </w:rPr>
            </w:pPr>
            <w:r>
              <w:rPr>
                <w:rFonts w:ascii="Arial" w:hAnsi="Arial" w:cs="Arial"/>
                <w:sz w:val="24"/>
                <w:szCs w:val="24"/>
              </w:rPr>
              <w:t>Self-r</w:t>
            </w:r>
            <w:r w:rsidR="00680013">
              <w:rPr>
                <w:rFonts w:ascii="Arial" w:hAnsi="Arial" w:cs="Arial"/>
                <w:sz w:val="24"/>
                <w:szCs w:val="24"/>
              </w:rPr>
              <w:t>efer now:</w:t>
            </w:r>
            <w:r w:rsidR="00497803">
              <w:rPr>
                <w:rFonts w:ascii="Arial" w:hAnsi="Arial" w:cs="Arial"/>
                <w:sz w:val="24"/>
                <w:szCs w:val="24"/>
              </w:rPr>
              <w:t xml:space="preserve"> </w:t>
            </w:r>
            <w:hyperlink r:id="rId9" w:history="1">
              <w:r w:rsidR="00497803" w:rsidRPr="00F67F0C">
                <w:rPr>
                  <w:rStyle w:val="Hyperlink"/>
                  <w:rFonts w:ascii="Arial" w:hAnsi="Arial" w:cs="Arial"/>
                  <w:sz w:val="24"/>
                  <w:szCs w:val="24"/>
                </w:rPr>
                <w:t>https://northeastnorthcumbria.nhs.uk/here-to-help-you/health-advice-and-support/staff-wellbeing-hub/</w:t>
              </w:r>
            </w:hyperlink>
            <w:r w:rsidR="00497803">
              <w:rPr>
                <w:rFonts w:ascii="Arial" w:hAnsi="Arial" w:cs="Arial"/>
                <w:sz w:val="24"/>
                <w:szCs w:val="24"/>
              </w:rPr>
              <w:t xml:space="preserve"> </w:t>
            </w:r>
          </w:p>
          <w:p w14:paraId="2EDEFE90" w14:textId="36333F00" w:rsidR="0010321E" w:rsidRDefault="0010321E">
            <w:pPr>
              <w:rPr>
                <w:rFonts w:ascii="Arial" w:hAnsi="Arial" w:cs="Arial"/>
                <w:sz w:val="24"/>
                <w:szCs w:val="24"/>
              </w:rPr>
            </w:pPr>
          </w:p>
        </w:tc>
        <w:tc>
          <w:tcPr>
            <w:tcW w:w="4201" w:type="dxa"/>
          </w:tcPr>
          <w:p w14:paraId="739CF800" w14:textId="69152D2B" w:rsidR="00437B38" w:rsidRPr="002B19E8" w:rsidRDefault="005B695E">
            <w:pPr>
              <w:rPr>
                <w:rFonts w:ascii="Arial" w:hAnsi="Arial" w:cs="Arial"/>
                <w:sz w:val="24"/>
                <w:szCs w:val="24"/>
              </w:rPr>
            </w:pPr>
            <w:r>
              <w:rPr>
                <w:rFonts w:ascii="Arial" w:hAnsi="Arial" w:cs="Arial"/>
                <w:noProof/>
                <w:sz w:val="24"/>
                <w:szCs w:val="24"/>
              </w:rPr>
              <w:drawing>
                <wp:inline distT="0" distB="0" distL="0" distR="0" wp14:anchorId="19440214" wp14:editId="4CF8F049">
                  <wp:extent cx="1538125" cy="1923509"/>
                  <wp:effectExtent l="0" t="0" r="5080" b="635"/>
                  <wp:docPr id="1051651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3011" cy="1942124"/>
                          </a:xfrm>
                          <a:prstGeom prst="rect">
                            <a:avLst/>
                          </a:prstGeom>
                          <a:noFill/>
                          <a:ln>
                            <a:noFill/>
                          </a:ln>
                        </pic:spPr>
                      </pic:pic>
                    </a:graphicData>
                  </a:graphic>
                </wp:inline>
              </w:drawing>
            </w:r>
          </w:p>
          <w:p w14:paraId="67E31534" w14:textId="77777777" w:rsidR="002B19E8" w:rsidRPr="002B19E8" w:rsidRDefault="002B19E8" w:rsidP="002B19E8">
            <w:pPr>
              <w:rPr>
                <w:rFonts w:ascii="Arial" w:hAnsi="Arial" w:cs="Arial"/>
                <w:noProof/>
                <w:sz w:val="24"/>
                <w:szCs w:val="24"/>
              </w:rPr>
            </w:pPr>
            <w:r w:rsidRPr="002B19E8">
              <w:rPr>
                <w:rFonts w:ascii="Arial" w:hAnsi="Arial" w:cs="Arial"/>
                <w:noProof/>
                <w:sz w:val="24"/>
                <w:szCs w:val="24"/>
              </w:rPr>
              <w:t xml:space="preserve">Download here: </w:t>
            </w:r>
            <w:hyperlink r:id="rId11" w:history="1">
              <w:r w:rsidRPr="002B19E8">
                <w:rPr>
                  <w:rStyle w:val="Hyperlink"/>
                  <w:rFonts w:ascii="Arial" w:hAnsi="Arial" w:cs="Arial"/>
                  <w:noProof/>
                  <w:sz w:val="24"/>
                  <w:szCs w:val="24"/>
                </w:rPr>
                <w:t>https://northeastnorthcumbria.nhs.uk/toolkits/staff-wellbeing-hub-toolkit/</w:t>
              </w:r>
            </w:hyperlink>
            <w:r w:rsidRPr="002B19E8">
              <w:rPr>
                <w:rFonts w:ascii="Arial" w:hAnsi="Arial" w:cs="Arial"/>
                <w:noProof/>
                <w:sz w:val="24"/>
                <w:szCs w:val="24"/>
              </w:rPr>
              <w:t xml:space="preserve"> </w:t>
            </w:r>
          </w:p>
          <w:p w14:paraId="3BD8A983" w14:textId="77777777" w:rsidR="002B19E8" w:rsidRPr="002B19E8" w:rsidRDefault="002B19E8">
            <w:pPr>
              <w:rPr>
                <w:rFonts w:ascii="Arial" w:hAnsi="Arial" w:cs="Arial"/>
                <w:sz w:val="24"/>
                <w:szCs w:val="24"/>
              </w:rPr>
            </w:pPr>
          </w:p>
        </w:tc>
      </w:tr>
      <w:tr w:rsidR="00E7146A" w14:paraId="1D82BCB2" w14:textId="77777777" w:rsidTr="005B695E">
        <w:tc>
          <w:tcPr>
            <w:tcW w:w="967" w:type="dxa"/>
          </w:tcPr>
          <w:p w14:paraId="51050E05" w14:textId="4DB76F37" w:rsidR="00437B38" w:rsidRDefault="006C1296">
            <w:pPr>
              <w:rPr>
                <w:rFonts w:ascii="Arial" w:hAnsi="Arial" w:cs="Arial"/>
                <w:sz w:val="24"/>
                <w:szCs w:val="24"/>
              </w:rPr>
            </w:pPr>
            <w:r>
              <w:rPr>
                <w:rFonts w:ascii="Arial" w:hAnsi="Arial" w:cs="Arial"/>
                <w:sz w:val="24"/>
                <w:szCs w:val="24"/>
              </w:rPr>
              <w:lastRenderedPageBreak/>
              <w:t>General</w:t>
            </w:r>
          </w:p>
        </w:tc>
        <w:tc>
          <w:tcPr>
            <w:tcW w:w="4279" w:type="dxa"/>
          </w:tcPr>
          <w:p w14:paraId="512853A4" w14:textId="50AB23A8" w:rsidR="00437B38" w:rsidRDefault="0010321E">
            <w:pPr>
              <w:rPr>
                <w:rFonts w:ascii="Arial" w:hAnsi="Arial" w:cs="Arial"/>
                <w:sz w:val="24"/>
                <w:szCs w:val="24"/>
              </w:rPr>
            </w:pPr>
            <w:r w:rsidRPr="0010321E">
              <w:rPr>
                <w:rFonts w:ascii="Arial" w:hAnsi="Arial" w:cs="Arial"/>
                <w:sz w:val="24"/>
                <w:szCs w:val="24"/>
              </w:rPr>
              <w:t xml:space="preserve">Feeling stressed, overwhelmed or burnt out? The </w:t>
            </w:r>
            <w:r w:rsidR="0017058F">
              <w:rPr>
                <w:rFonts w:ascii="Arial" w:hAnsi="Arial" w:cs="Arial"/>
                <w:sz w:val="24"/>
                <w:szCs w:val="24"/>
              </w:rPr>
              <w:t>s</w:t>
            </w:r>
            <w:r w:rsidRPr="0010321E">
              <w:rPr>
                <w:rFonts w:ascii="Arial" w:hAnsi="Arial" w:cs="Arial"/>
                <w:sz w:val="24"/>
                <w:szCs w:val="24"/>
              </w:rPr>
              <w:t xml:space="preserve">taff </w:t>
            </w:r>
            <w:r w:rsidR="0017058F">
              <w:rPr>
                <w:rFonts w:ascii="Arial" w:hAnsi="Arial" w:cs="Arial"/>
                <w:sz w:val="24"/>
                <w:szCs w:val="24"/>
              </w:rPr>
              <w:t>w</w:t>
            </w:r>
            <w:r w:rsidRPr="0010321E">
              <w:rPr>
                <w:rFonts w:ascii="Arial" w:hAnsi="Arial" w:cs="Arial"/>
                <w:sz w:val="24"/>
                <w:szCs w:val="24"/>
              </w:rPr>
              <w:t xml:space="preserve">ellbeing </w:t>
            </w:r>
            <w:r w:rsidR="0017058F">
              <w:rPr>
                <w:rFonts w:ascii="Arial" w:hAnsi="Arial" w:cs="Arial"/>
                <w:sz w:val="24"/>
                <w:szCs w:val="24"/>
              </w:rPr>
              <w:t>h</w:t>
            </w:r>
            <w:r w:rsidRPr="0010321E">
              <w:rPr>
                <w:rFonts w:ascii="Arial" w:hAnsi="Arial" w:cs="Arial"/>
                <w:sz w:val="24"/>
                <w:szCs w:val="24"/>
              </w:rPr>
              <w:t>ub provides free, confidential support for health and social care staff</w:t>
            </w:r>
            <w:r w:rsidR="0014326A">
              <w:rPr>
                <w:rFonts w:ascii="Arial" w:hAnsi="Arial" w:cs="Arial"/>
                <w:sz w:val="24"/>
                <w:szCs w:val="24"/>
              </w:rPr>
              <w:t xml:space="preserve"> </w:t>
            </w:r>
            <w:r w:rsidR="0014326A">
              <w:rPr>
                <w:rFonts w:ascii="Arial" w:hAnsi="Arial" w:cs="Arial"/>
                <w:sz w:val="24"/>
                <w:szCs w:val="24"/>
              </w:rPr>
              <w:t>and volunteers</w:t>
            </w:r>
            <w:r w:rsidRPr="0010321E">
              <w:rPr>
                <w:rFonts w:ascii="Arial" w:hAnsi="Arial" w:cs="Arial"/>
                <w:sz w:val="24"/>
                <w:szCs w:val="24"/>
              </w:rPr>
              <w:t xml:space="preserve"> across the North East and North Cumbria. Fast access, flexible appointments and no need to go through your employer.</w:t>
            </w:r>
          </w:p>
          <w:p w14:paraId="6F01F37E" w14:textId="77777777" w:rsidR="0010321E" w:rsidRDefault="0010321E">
            <w:pPr>
              <w:rPr>
                <w:rFonts w:ascii="Arial" w:hAnsi="Arial" w:cs="Arial"/>
                <w:sz w:val="24"/>
                <w:szCs w:val="24"/>
              </w:rPr>
            </w:pPr>
          </w:p>
          <w:p w14:paraId="120F2DE1" w14:textId="32CA2789" w:rsidR="0010321E" w:rsidRDefault="0010321E">
            <w:pPr>
              <w:rPr>
                <w:rFonts w:ascii="Arial" w:hAnsi="Arial" w:cs="Arial"/>
                <w:sz w:val="24"/>
                <w:szCs w:val="24"/>
              </w:rPr>
            </w:pPr>
            <w:r>
              <w:rPr>
                <w:rFonts w:ascii="Arial" w:hAnsi="Arial" w:cs="Arial"/>
                <w:sz w:val="24"/>
                <w:szCs w:val="24"/>
              </w:rPr>
              <w:t>Self-refer now:</w:t>
            </w:r>
            <w:r w:rsidR="00497803">
              <w:rPr>
                <w:rFonts w:ascii="Arial" w:hAnsi="Arial" w:cs="Arial"/>
                <w:sz w:val="24"/>
                <w:szCs w:val="24"/>
              </w:rPr>
              <w:t xml:space="preserve"> </w:t>
            </w:r>
            <w:hyperlink r:id="rId12" w:history="1">
              <w:r w:rsidR="00497803" w:rsidRPr="00F67F0C">
                <w:rPr>
                  <w:rStyle w:val="Hyperlink"/>
                  <w:rFonts w:ascii="Arial" w:hAnsi="Arial" w:cs="Arial"/>
                  <w:sz w:val="24"/>
                  <w:szCs w:val="24"/>
                </w:rPr>
                <w:t>https://northeastnorthcumbria.nhs.uk/here-to-help-you/health-advice-and-support/staff-wellbeing-hub/</w:t>
              </w:r>
            </w:hyperlink>
            <w:r w:rsidR="00497803">
              <w:rPr>
                <w:rFonts w:ascii="Arial" w:hAnsi="Arial" w:cs="Arial"/>
                <w:sz w:val="24"/>
                <w:szCs w:val="24"/>
              </w:rPr>
              <w:t xml:space="preserve"> </w:t>
            </w:r>
          </w:p>
          <w:p w14:paraId="49F7BB92" w14:textId="38E71199" w:rsidR="0010321E" w:rsidRDefault="0010321E">
            <w:pPr>
              <w:rPr>
                <w:rFonts w:ascii="Arial" w:hAnsi="Arial" w:cs="Arial"/>
                <w:sz w:val="24"/>
                <w:szCs w:val="24"/>
              </w:rPr>
            </w:pPr>
          </w:p>
        </w:tc>
        <w:tc>
          <w:tcPr>
            <w:tcW w:w="4201" w:type="dxa"/>
          </w:tcPr>
          <w:p w14:paraId="276E05A5" w14:textId="48390047" w:rsidR="00437B38" w:rsidRPr="002B19E8" w:rsidRDefault="005B695E">
            <w:pPr>
              <w:rPr>
                <w:rFonts w:ascii="Arial" w:hAnsi="Arial" w:cs="Arial"/>
                <w:sz w:val="24"/>
                <w:szCs w:val="24"/>
              </w:rPr>
            </w:pPr>
            <w:r>
              <w:rPr>
                <w:rFonts w:ascii="Arial" w:hAnsi="Arial" w:cs="Arial"/>
                <w:noProof/>
                <w:sz w:val="24"/>
                <w:szCs w:val="24"/>
              </w:rPr>
              <w:drawing>
                <wp:inline distT="0" distB="0" distL="0" distR="0" wp14:anchorId="476397AB" wp14:editId="3823B58F">
                  <wp:extent cx="1524000" cy="1905845"/>
                  <wp:effectExtent l="0" t="0" r="0" b="0"/>
                  <wp:docPr id="12875813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9316" cy="1912493"/>
                          </a:xfrm>
                          <a:prstGeom prst="rect">
                            <a:avLst/>
                          </a:prstGeom>
                          <a:noFill/>
                          <a:ln>
                            <a:noFill/>
                          </a:ln>
                        </pic:spPr>
                      </pic:pic>
                    </a:graphicData>
                  </a:graphic>
                </wp:inline>
              </w:drawing>
            </w:r>
          </w:p>
          <w:p w14:paraId="538F9AB6" w14:textId="77777777" w:rsidR="002B19E8" w:rsidRPr="002B19E8" w:rsidRDefault="002B19E8" w:rsidP="002B19E8">
            <w:pPr>
              <w:rPr>
                <w:rFonts w:ascii="Arial" w:hAnsi="Arial" w:cs="Arial"/>
                <w:noProof/>
                <w:sz w:val="24"/>
                <w:szCs w:val="24"/>
              </w:rPr>
            </w:pPr>
            <w:r w:rsidRPr="002B19E8">
              <w:rPr>
                <w:rFonts w:ascii="Arial" w:hAnsi="Arial" w:cs="Arial"/>
                <w:noProof/>
                <w:sz w:val="24"/>
                <w:szCs w:val="24"/>
              </w:rPr>
              <w:t xml:space="preserve">Download here: </w:t>
            </w:r>
            <w:hyperlink r:id="rId14" w:history="1">
              <w:r w:rsidRPr="002B19E8">
                <w:rPr>
                  <w:rStyle w:val="Hyperlink"/>
                  <w:rFonts w:ascii="Arial" w:hAnsi="Arial" w:cs="Arial"/>
                  <w:noProof/>
                  <w:sz w:val="24"/>
                  <w:szCs w:val="24"/>
                </w:rPr>
                <w:t>https://northeastnorthcumbria.nhs.uk/toolkits/staff-wellbeing-hub-toolkit/</w:t>
              </w:r>
            </w:hyperlink>
            <w:r w:rsidRPr="002B19E8">
              <w:rPr>
                <w:rFonts w:ascii="Arial" w:hAnsi="Arial" w:cs="Arial"/>
                <w:noProof/>
                <w:sz w:val="24"/>
                <w:szCs w:val="24"/>
              </w:rPr>
              <w:t xml:space="preserve"> </w:t>
            </w:r>
          </w:p>
          <w:p w14:paraId="3FE3B425" w14:textId="77777777" w:rsidR="002B19E8" w:rsidRPr="002B19E8" w:rsidRDefault="002B19E8">
            <w:pPr>
              <w:rPr>
                <w:rFonts w:ascii="Arial" w:hAnsi="Arial" w:cs="Arial"/>
                <w:sz w:val="24"/>
                <w:szCs w:val="24"/>
              </w:rPr>
            </w:pPr>
          </w:p>
        </w:tc>
      </w:tr>
      <w:tr w:rsidR="00E7146A" w14:paraId="0A89447E" w14:textId="77777777" w:rsidTr="005B695E">
        <w:tc>
          <w:tcPr>
            <w:tcW w:w="967" w:type="dxa"/>
          </w:tcPr>
          <w:p w14:paraId="3B8DB68E" w14:textId="1132656E" w:rsidR="00437B38" w:rsidRDefault="006C1296">
            <w:pPr>
              <w:rPr>
                <w:rFonts w:ascii="Arial" w:hAnsi="Arial" w:cs="Arial"/>
                <w:sz w:val="24"/>
                <w:szCs w:val="24"/>
              </w:rPr>
            </w:pPr>
            <w:r>
              <w:rPr>
                <w:rFonts w:ascii="Arial" w:hAnsi="Arial" w:cs="Arial"/>
                <w:sz w:val="24"/>
                <w:szCs w:val="24"/>
              </w:rPr>
              <w:t>General</w:t>
            </w:r>
          </w:p>
        </w:tc>
        <w:tc>
          <w:tcPr>
            <w:tcW w:w="4279" w:type="dxa"/>
          </w:tcPr>
          <w:p w14:paraId="7EBE8F78" w14:textId="6AFDAFD3" w:rsidR="002B19E8" w:rsidRDefault="002B19E8" w:rsidP="002B19E8">
            <w:pPr>
              <w:rPr>
                <w:rFonts w:ascii="Arial" w:hAnsi="Arial" w:cs="Arial"/>
                <w:sz w:val="24"/>
                <w:szCs w:val="24"/>
              </w:rPr>
            </w:pPr>
            <w:r w:rsidRPr="002B19E8">
              <w:rPr>
                <w:rFonts w:ascii="Arial" w:hAnsi="Arial" w:cs="Arial"/>
                <w:sz w:val="24"/>
                <w:szCs w:val="24"/>
              </w:rPr>
              <w:t xml:space="preserve">If you’re feeling stressed, burnt out, anxious or low, the </w:t>
            </w:r>
            <w:r w:rsidR="0017058F">
              <w:rPr>
                <w:rFonts w:ascii="Arial" w:hAnsi="Arial" w:cs="Arial"/>
                <w:sz w:val="24"/>
                <w:szCs w:val="24"/>
              </w:rPr>
              <w:t>s</w:t>
            </w:r>
            <w:r w:rsidRPr="002B19E8">
              <w:rPr>
                <w:rFonts w:ascii="Arial" w:hAnsi="Arial" w:cs="Arial"/>
                <w:sz w:val="24"/>
                <w:szCs w:val="24"/>
              </w:rPr>
              <w:t xml:space="preserve">taff </w:t>
            </w:r>
            <w:r w:rsidR="0017058F">
              <w:rPr>
                <w:rFonts w:ascii="Arial" w:hAnsi="Arial" w:cs="Arial"/>
                <w:sz w:val="24"/>
                <w:szCs w:val="24"/>
              </w:rPr>
              <w:t>w</w:t>
            </w:r>
            <w:r w:rsidRPr="002B19E8">
              <w:rPr>
                <w:rFonts w:ascii="Arial" w:hAnsi="Arial" w:cs="Arial"/>
                <w:sz w:val="24"/>
                <w:szCs w:val="24"/>
              </w:rPr>
              <w:t xml:space="preserve">ellbeing </w:t>
            </w:r>
            <w:r w:rsidR="0017058F">
              <w:rPr>
                <w:rFonts w:ascii="Arial" w:hAnsi="Arial" w:cs="Arial"/>
                <w:sz w:val="24"/>
                <w:szCs w:val="24"/>
              </w:rPr>
              <w:t>h</w:t>
            </w:r>
            <w:r w:rsidRPr="002B19E8">
              <w:rPr>
                <w:rFonts w:ascii="Arial" w:hAnsi="Arial" w:cs="Arial"/>
                <w:sz w:val="24"/>
                <w:szCs w:val="24"/>
              </w:rPr>
              <w:t xml:space="preserve">ub offers free, confidential support for all health and social care staff </w:t>
            </w:r>
            <w:r w:rsidR="0014326A">
              <w:rPr>
                <w:rFonts w:ascii="Arial" w:hAnsi="Arial" w:cs="Arial"/>
                <w:sz w:val="24"/>
                <w:szCs w:val="24"/>
              </w:rPr>
              <w:t>and volunteers</w:t>
            </w:r>
            <w:r w:rsidR="0014326A" w:rsidRPr="002B19E8">
              <w:rPr>
                <w:rFonts w:ascii="Arial" w:hAnsi="Arial" w:cs="Arial"/>
                <w:sz w:val="24"/>
                <w:szCs w:val="24"/>
              </w:rPr>
              <w:t xml:space="preserve"> </w:t>
            </w:r>
            <w:r w:rsidRPr="002B19E8">
              <w:rPr>
                <w:rFonts w:ascii="Arial" w:hAnsi="Arial" w:cs="Arial"/>
                <w:sz w:val="24"/>
                <w:szCs w:val="24"/>
              </w:rPr>
              <w:t>across the North East and North Cumbria.</w:t>
            </w:r>
          </w:p>
          <w:p w14:paraId="1EC3F0C7" w14:textId="77777777" w:rsidR="002B19E8" w:rsidRPr="002B19E8" w:rsidRDefault="002B19E8" w:rsidP="002B19E8">
            <w:pPr>
              <w:rPr>
                <w:rFonts w:ascii="Arial" w:hAnsi="Arial" w:cs="Arial"/>
                <w:sz w:val="24"/>
                <w:szCs w:val="24"/>
              </w:rPr>
            </w:pPr>
          </w:p>
          <w:p w14:paraId="6F92FD08" w14:textId="77777777" w:rsidR="002B19E8" w:rsidRDefault="002B19E8" w:rsidP="002B19E8">
            <w:pPr>
              <w:rPr>
                <w:rFonts w:ascii="Arial" w:hAnsi="Arial" w:cs="Arial"/>
                <w:sz w:val="24"/>
                <w:szCs w:val="24"/>
              </w:rPr>
            </w:pPr>
            <w:r w:rsidRPr="002B19E8">
              <w:rPr>
                <w:rFonts w:ascii="Arial" w:hAnsi="Arial" w:cs="Arial"/>
                <w:sz w:val="24"/>
                <w:szCs w:val="24"/>
              </w:rPr>
              <w:t xml:space="preserve">Support is quick to access and designed to help before problems grow. </w:t>
            </w:r>
          </w:p>
          <w:p w14:paraId="2AAF893D" w14:textId="77777777" w:rsidR="002B19E8" w:rsidRPr="002B19E8" w:rsidRDefault="002B19E8" w:rsidP="002B19E8">
            <w:pPr>
              <w:rPr>
                <w:rFonts w:ascii="Arial" w:hAnsi="Arial" w:cs="Arial"/>
                <w:sz w:val="24"/>
                <w:szCs w:val="24"/>
              </w:rPr>
            </w:pPr>
          </w:p>
          <w:p w14:paraId="4BDC6459" w14:textId="75020148" w:rsidR="0010321E" w:rsidRDefault="002B19E8" w:rsidP="002B19E8">
            <w:pPr>
              <w:rPr>
                <w:rFonts w:ascii="Arial" w:hAnsi="Arial" w:cs="Arial"/>
                <w:sz w:val="24"/>
                <w:szCs w:val="24"/>
              </w:rPr>
            </w:pPr>
            <w:r w:rsidRPr="002B19E8">
              <w:rPr>
                <w:rFonts w:ascii="Segoe UI Emoji" w:hAnsi="Segoe UI Emoji" w:cs="Segoe UI Emoji"/>
                <w:sz w:val="24"/>
                <w:szCs w:val="24"/>
              </w:rPr>
              <w:t>👉</w:t>
            </w:r>
            <w:r w:rsidRPr="002B19E8">
              <w:rPr>
                <w:rFonts w:ascii="Arial" w:hAnsi="Arial" w:cs="Arial"/>
                <w:sz w:val="24"/>
                <w:szCs w:val="24"/>
              </w:rPr>
              <w:t xml:space="preserve"> Find out more:</w:t>
            </w:r>
            <w:r w:rsidRPr="002B19E8">
              <w:rPr>
                <w:rFonts w:ascii="Arial" w:hAnsi="Arial" w:cs="Arial"/>
                <w:sz w:val="24"/>
                <w:szCs w:val="24"/>
              </w:rPr>
              <w:br/>
            </w:r>
            <w:hyperlink r:id="rId15" w:tgtFrame="_new" w:history="1">
              <w:r w:rsidRPr="002B19E8">
                <w:rPr>
                  <w:rStyle w:val="Hyperlink"/>
                  <w:rFonts w:ascii="Arial" w:hAnsi="Arial" w:cs="Arial"/>
                  <w:sz w:val="24"/>
                  <w:szCs w:val="24"/>
                </w:rPr>
                <w:t>https://northeastnorthcumbria.nhs.uk/here-to-help-you/health-advice-and-support/staff-wellbeing-hub/</w:t>
              </w:r>
            </w:hyperlink>
            <w:r w:rsidR="00497803">
              <w:rPr>
                <w:rFonts w:ascii="Arial" w:hAnsi="Arial" w:cs="Arial"/>
                <w:sz w:val="24"/>
                <w:szCs w:val="24"/>
              </w:rPr>
              <w:t xml:space="preserve"> </w:t>
            </w:r>
          </w:p>
          <w:p w14:paraId="46A140C6" w14:textId="1020A717" w:rsidR="0010321E" w:rsidRDefault="0010321E">
            <w:pPr>
              <w:rPr>
                <w:rFonts w:ascii="Arial" w:hAnsi="Arial" w:cs="Arial"/>
                <w:sz w:val="24"/>
                <w:szCs w:val="24"/>
              </w:rPr>
            </w:pPr>
          </w:p>
        </w:tc>
        <w:tc>
          <w:tcPr>
            <w:tcW w:w="4201" w:type="dxa"/>
          </w:tcPr>
          <w:p w14:paraId="2F27FFC7" w14:textId="20A03C4F" w:rsidR="002B19E8" w:rsidRPr="002B19E8" w:rsidRDefault="002B19E8" w:rsidP="002B19E8">
            <w:pPr>
              <w:rPr>
                <w:rFonts w:ascii="Arial" w:hAnsi="Arial" w:cs="Arial"/>
                <w:noProof/>
                <w:sz w:val="24"/>
                <w:szCs w:val="24"/>
              </w:rPr>
            </w:pPr>
            <w:r w:rsidRPr="002B19E8">
              <w:rPr>
                <w:rFonts w:ascii="Arial" w:hAnsi="Arial" w:cs="Arial"/>
                <w:noProof/>
                <w:sz w:val="24"/>
                <w:szCs w:val="24"/>
              </w:rPr>
              <w:drawing>
                <wp:anchor distT="0" distB="0" distL="114300" distR="114300" simplePos="0" relativeHeight="251661312" behindDoc="1" locked="0" layoutInCell="1" allowOverlap="1" wp14:anchorId="04612F85" wp14:editId="5FA86D5D">
                  <wp:simplePos x="0" y="0"/>
                  <wp:positionH relativeFrom="column">
                    <wp:posOffset>-22860</wp:posOffset>
                  </wp:positionH>
                  <wp:positionV relativeFrom="paragraph">
                    <wp:posOffset>64770</wp:posOffset>
                  </wp:positionV>
                  <wp:extent cx="2181225" cy="1257300"/>
                  <wp:effectExtent l="0" t="0" r="9525" b="0"/>
                  <wp:wrapTight wrapText="bothSides">
                    <wp:wrapPolygon edited="0">
                      <wp:start x="0" y="0"/>
                      <wp:lineTo x="0" y="21273"/>
                      <wp:lineTo x="21506" y="21273"/>
                      <wp:lineTo x="21506" y="0"/>
                      <wp:lineTo x="0" y="0"/>
                    </wp:wrapPolygon>
                  </wp:wrapTight>
                  <wp:docPr id="601864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64383"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1225" cy="1257300"/>
                          </a:xfrm>
                          <a:prstGeom prst="rect">
                            <a:avLst/>
                          </a:prstGeom>
                        </pic:spPr>
                      </pic:pic>
                    </a:graphicData>
                  </a:graphic>
                  <wp14:sizeRelH relativeFrom="page">
                    <wp14:pctWidth>0</wp14:pctWidth>
                  </wp14:sizeRelH>
                  <wp14:sizeRelV relativeFrom="page">
                    <wp14:pctHeight>0</wp14:pctHeight>
                  </wp14:sizeRelV>
                </wp:anchor>
              </w:drawing>
            </w:r>
          </w:p>
          <w:p w14:paraId="1CC7A868" w14:textId="57620086" w:rsidR="002B19E8" w:rsidRPr="002B19E8" w:rsidRDefault="002B19E8" w:rsidP="002B19E8">
            <w:pPr>
              <w:rPr>
                <w:rFonts w:ascii="Arial" w:hAnsi="Arial" w:cs="Arial"/>
                <w:noProof/>
                <w:sz w:val="24"/>
                <w:szCs w:val="24"/>
              </w:rPr>
            </w:pPr>
          </w:p>
          <w:p w14:paraId="47A89618" w14:textId="77777777" w:rsidR="002B19E8" w:rsidRPr="002B19E8" w:rsidRDefault="002B19E8" w:rsidP="002B19E8">
            <w:pPr>
              <w:rPr>
                <w:rFonts w:ascii="Arial" w:hAnsi="Arial" w:cs="Arial"/>
                <w:noProof/>
                <w:sz w:val="24"/>
                <w:szCs w:val="24"/>
              </w:rPr>
            </w:pPr>
          </w:p>
          <w:p w14:paraId="05CD07FF" w14:textId="77777777" w:rsidR="002B19E8" w:rsidRPr="002B19E8" w:rsidRDefault="002B19E8" w:rsidP="002B19E8">
            <w:pPr>
              <w:rPr>
                <w:rFonts w:ascii="Arial" w:hAnsi="Arial" w:cs="Arial"/>
                <w:noProof/>
                <w:sz w:val="24"/>
                <w:szCs w:val="24"/>
              </w:rPr>
            </w:pPr>
          </w:p>
          <w:p w14:paraId="2E6F225C" w14:textId="77777777" w:rsidR="002B19E8" w:rsidRPr="002B19E8" w:rsidRDefault="002B19E8" w:rsidP="002B19E8">
            <w:pPr>
              <w:rPr>
                <w:rFonts w:ascii="Arial" w:hAnsi="Arial" w:cs="Arial"/>
                <w:noProof/>
                <w:sz w:val="24"/>
                <w:szCs w:val="24"/>
              </w:rPr>
            </w:pPr>
          </w:p>
          <w:p w14:paraId="42D118DF" w14:textId="77777777" w:rsidR="002B19E8" w:rsidRPr="002B19E8" w:rsidRDefault="002B19E8" w:rsidP="002B19E8">
            <w:pPr>
              <w:rPr>
                <w:rFonts w:ascii="Arial" w:hAnsi="Arial" w:cs="Arial"/>
                <w:noProof/>
                <w:sz w:val="24"/>
                <w:szCs w:val="24"/>
              </w:rPr>
            </w:pPr>
          </w:p>
          <w:p w14:paraId="1659C479" w14:textId="77777777" w:rsidR="002B19E8" w:rsidRPr="002B19E8" w:rsidRDefault="002B19E8" w:rsidP="002B19E8">
            <w:pPr>
              <w:rPr>
                <w:rFonts w:ascii="Arial" w:hAnsi="Arial" w:cs="Arial"/>
                <w:noProof/>
                <w:sz w:val="24"/>
                <w:szCs w:val="24"/>
              </w:rPr>
            </w:pPr>
          </w:p>
          <w:p w14:paraId="6FFB7D6D" w14:textId="77777777" w:rsidR="00CC1873" w:rsidRDefault="00CC1873" w:rsidP="002B19E8">
            <w:pPr>
              <w:rPr>
                <w:rFonts w:ascii="Arial" w:hAnsi="Arial" w:cs="Arial"/>
                <w:noProof/>
                <w:sz w:val="24"/>
                <w:szCs w:val="24"/>
              </w:rPr>
            </w:pPr>
          </w:p>
          <w:p w14:paraId="2E9D1AB9" w14:textId="28DE3748" w:rsidR="002B19E8" w:rsidRPr="002B19E8" w:rsidRDefault="002B19E8" w:rsidP="002B19E8">
            <w:pPr>
              <w:rPr>
                <w:rFonts w:ascii="Arial" w:hAnsi="Arial" w:cs="Arial"/>
                <w:noProof/>
                <w:sz w:val="24"/>
                <w:szCs w:val="24"/>
              </w:rPr>
            </w:pPr>
            <w:r w:rsidRPr="002B19E8">
              <w:rPr>
                <w:rFonts w:ascii="Arial" w:hAnsi="Arial" w:cs="Arial"/>
                <w:noProof/>
                <w:sz w:val="24"/>
                <w:szCs w:val="24"/>
              </w:rPr>
              <w:t xml:space="preserve">Link to film: </w:t>
            </w:r>
            <w:hyperlink r:id="rId17" w:history="1">
              <w:r w:rsidRPr="002B19E8">
                <w:rPr>
                  <w:rStyle w:val="Hyperlink"/>
                  <w:rFonts w:ascii="Arial" w:hAnsi="Arial" w:cs="Arial"/>
                  <w:noProof/>
                  <w:sz w:val="24"/>
                  <w:szCs w:val="24"/>
                </w:rPr>
                <w:t>https://www.youtube.com/watch?v=-OYbufRdjGE</w:t>
              </w:r>
            </w:hyperlink>
            <w:r w:rsidRPr="002B19E8">
              <w:rPr>
                <w:rFonts w:ascii="Arial" w:hAnsi="Arial" w:cs="Arial"/>
                <w:noProof/>
                <w:sz w:val="24"/>
                <w:szCs w:val="24"/>
              </w:rPr>
              <w:t xml:space="preserve"> </w:t>
            </w:r>
          </w:p>
          <w:p w14:paraId="5C16EDE4" w14:textId="1B34F2CF" w:rsidR="002B19E8" w:rsidRPr="002B19E8" w:rsidRDefault="002B19E8" w:rsidP="002B19E8">
            <w:pPr>
              <w:rPr>
                <w:rFonts w:ascii="Arial" w:hAnsi="Arial" w:cs="Arial"/>
                <w:noProof/>
                <w:sz w:val="24"/>
                <w:szCs w:val="24"/>
              </w:rPr>
            </w:pPr>
          </w:p>
          <w:p w14:paraId="45BE754E" w14:textId="2EFA542A" w:rsidR="002B19E8" w:rsidRPr="002B19E8" w:rsidRDefault="002B19E8" w:rsidP="002B19E8">
            <w:pPr>
              <w:rPr>
                <w:rFonts w:ascii="Arial" w:hAnsi="Arial" w:cs="Arial"/>
                <w:noProof/>
                <w:sz w:val="24"/>
                <w:szCs w:val="24"/>
              </w:rPr>
            </w:pPr>
            <w:r w:rsidRPr="002B19E8">
              <w:rPr>
                <w:rFonts w:ascii="Arial" w:hAnsi="Arial" w:cs="Arial"/>
                <w:noProof/>
                <w:sz w:val="24"/>
                <w:szCs w:val="24"/>
              </w:rPr>
              <w:t xml:space="preserve">Download here: </w:t>
            </w:r>
            <w:hyperlink r:id="rId18" w:history="1">
              <w:r w:rsidRPr="002B19E8">
                <w:rPr>
                  <w:rStyle w:val="Hyperlink"/>
                  <w:rFonts w:ascii="Arial" w:hAnsi="Arial" w:cs="Arial"/>
                  <w:noProof/>
                  <w:sz w:val="24"/>
                  <w:szCs w:val="24"/>
                </w:rPr>
                <w:t>https://northeastnorthcumbria.nhs.uk/toolkits/staff-wellbeing-hub-toolkit/</w:t>
              </w:r>
            </w:hyperlink>
            <w:r w:rsidRPr="002B19E8">
              <w:rPr>
                <w:rFonts w:ascii="Arial" w:hAnsi="Arial" w:cs="Arial"/>
                <w:noProof/>
                <w:sz w:val="24"/>
                <w:szCs w:val="24"/>
              </w:rPr>
              <w:t xml:space="preserve"> </w:t>
            </w:r>
          </w:p>
          <w:p w14:paraId="41D1CA1B" w14:textId="4873CB44" w:rsidR="002B19E8" w:rsidRPr="002B19E8" w:rsidRDefault="002B19E8">
            <w:pPr>
              <w:rPr>
                <w:rFonts w:ascii="Arial" w:hAnsi="Arial" w:cs="Arial"/>
                <w:noProof/>
                <w:sz w:val="24"/>
                <w:szCs w:val="24"/>
              </w:rPr>
            </w:pPr>
          </w:p>
          <w:p w14:paraId="3796832F" w14:textId="4A01648C" w:rsidR="002B19E8" w:rsidRPr="002B19E8" w:rsidRDefault="002B19E8">
            <w:pPr>
              <w:rPr>
                <w:rFonts w:ascii="Arial" w:hAnsi="Arial" w:cs="Arial"/>
                <w:noProof/>
                <w:sz w:val="24"/>
                <w:szCs w:val="24"/>
              </w:rPr>
            </w:pPr>
          </w:p>
          <w:p w14:paraId="66FA481C" w14:textId="77777777" w:rsidR="002B19E8" w:rsidRPr="002B19E8" w:rsidRDefault="002B19E8">
            <w:pPr>
              <w:rPr>
                <w:rFonts w:ascii="Arial" w:hAnsi="Arial" w:cs="Arial"/>
                <w:noProof/>
                <w:sz w:val="24"/>
                <w:szCs w:val="24"/>
              </w:rPr>
            </w:pPr>
          </w:p>
          <w:p w14:paraId="333EC7F1" w14:textId="5744D600" w:rsidR="00437B38" w:rsidRPr="002B19E8" w:rsidRDefault="00437B38">
            <w:pPr>
              <w:rPr>
                <w:rFonts w:ascii="Arial" w:hAnsi="Arial" w:cs="Arial"/>
                <w:sz w:val="24"/>
                <w:szCs w:val="24"/>
              </w:rPr>
            </w:pPr>
          </w:p>
        </w:tc>
      </w:tr>
      <w:tr w:rsidR="002B19E8" w14:paraId="006EF1D3" w14:textId="77777777" w:rsidTr="005B695E">
        <w:tc>
          <w:tcPr>
            <w:tcW w:w="967" w:type="dxa"/>
          </w:tcPr>
          <w:p w14:paraId="2B23B387" w14:textId="337CACBC" w:rsidR="002B19E8" w:rsidRPr="002B19E8" w:rsidRDefault="002B19E8">
            <w:pPr>
              <w:rPr>
                <w:rFonts w:ascii="Arial" w:hAnsi="Arial" w:cs="Arial"/>
              </w:rPr>
            </w:pPr>
            <w:r w:rsidRPr="002B19E8">
              <w:rPr>
                <w:rFonts w:ascii="Arial" w:hAnsi="Arial" w:cs="Arial"/>
              </w:rPr>
              <w:t>Voluntary staff</w:t>
            </w:r>
          </w:p>
        </w:tc>
        <w:tc>
          <w:tcPr>
            <w:tcW w:w="4279" w:type="dxa"/>
          </w:tcPr>
          <w:p w14:paraId="534601BA" w14:textId="214F2B7D" w:rsidR="002B19E8" w:rsidRDefault="00CC1873" w:rsidP="002B19E8">
            <w:pPr>
              <w:rPr>
                <w:rFonts w:ascii="Arial" w:hAnsi="Arial" w:cs="Arial"/>
                <w:sz w:val="24"/>
                <w:szCs w:val="24"/>
              </w:rPr>
            </w:pPr>
            <w:r w:rsidRPr="00CC1873">
              <w:rPr>
                <w:rFonts w:ascii="Arial" w:hAnsi="Arial" w:cs="Arial"/>
                <w:sz w:val="24"/>
                <w:szCs w:val="24"/>
              </w:rPr>
              <w:t>If you work in the</w:t>
            </w:r>
            <w:r w:rsidR="0014326A">
              <w:rPr>
                <w:rFonts w:ascii="Arial" w:hAnsi="Arial" w:cs="Arial"/>
                <w:sz w:val="24"/>
                <w:szCs w:val="24"/>
              </w:rPr>
              <w:t xml:space="preserve"> </w:t>
            </w:r>
            <w:r w:rsidRPr="00CC1873">
              <w:rPr>
                <w:rFonts w:ascii="Arial" w:hAnsi="Arial" w:cs="Arial"/>
                <w:sz w:val="24"/>
                <w:szCs w:val="24"/>
              </w:rPr>
              <w:t xml:space="preserve"> voluntary, community or social enterprise sector, the North East and North Cumbria </w:t>
            </w:r>
            <w:r w:rsidR="0017058F">
              <w:rPr>
                <w:rFonts w:ascii="Arial" w:hAnsi="Arial" w:cs="Arial"/>
                <w:sz w:val="24"/>
                <w:szCs w:val="24"/>
              </w:rPr>
              <w:t>s</w:t>
            </w:r>
            <w:r w:rsidRPr="00CC1873">
              <w:rPr>
                <w:rFonts w:ascii="Arial" w:hAnsi="Arial" w:cs="Arial"/>
                <w:sz w:val="24"/>
                <w:szCs w:val="24"/>
              </w:rPr>
              <w:t xml:space="preserve">taff </w:t>
            </w:r>
            <w:r w:rsidR="0017058F">
              <w:rPr>
                <w:rFonts w:ascii="Arial" w:hAnsi="Arial" w:cs="Arial"/>
                <w:sz w:val="24"/>
                <w:szCs w:val="24"/>
              </w:rPr>
              <w:t>w</w:t>
            </w:r>
            <w:r w:rsidRPr="00CC1873">
              <w:rPr>
                <w:rFonts w:ascii="Arial" w:hAnsi="Arial" w:cs="Arial"/>
                <w:sz w:val="24"/>
                <w:szCs w:val="24"/>
              </w:rPr>
              <w:t xml:space="preserve">ellbeing </w:t>
            </w:r>
            <w:r w:rsidR="0017058F">
              <w:rPr>
                <w:rFonts w:ascii="Arial" w:hAnsi="Arial" w:cs="Arial"/>
                <w:sz w:val="24"/>
                <w:szCs w:val="24"/>
              </w:rPr>
              <w:t>h</w:t>
            </w:r>
            <w:r w:rsidRPr="00CC1873">
              <w:rPr>
                <w:rFonts w:ascii="Arial" w:hAnsi="Arial" w:cs="Arial"/>
                <w:sz w:val="24"/>
                <w:szCs w:val="24"/>
              </w:rPr>
              <w:t>ub is here for you too. Free, confidential support for stress, anxiety, burnout and more. Self-refer today and speak to an experienced mental health professional.</w:t>
            </w:r>
          </w:p>
          <w:p w14:paraId="5508C0B2" w14:textId="77777777" w:rsidR="00CC1873" w:rsidRDefault="00CC1873" w:rsidP="002B19E8">
            <w:pPr>
              <w:rPr>
                <w:rFonts w:ascii="Arial" w:hAnsi="Arial" w:cs="Arial"/>
                <w:sz w:val="24"/>
                <w:szCs w:val="24"/>
              </w:rPr>
            </w:pPr>
          </w:p>
          <w:p w14:paraId="13AAFD64" w14:textId="4BD53CE9" w:rsidR="00CC1873" w:rsidRPr="002B19E8" w:rsidRDefault="00CC1873" w:rsidP="002B19E8">
            <w:pPr>
              <w:rPr>
                <w:rFonts w:ascii="Arial" w:hAnsi="Arial" w:cs="Arial"/>
                <w:sz w:val="24"/>
                <w:szCs w:val="24"/>
              </w:rPr>
            </w:pPr>
            <w:r w:rsidRPr="002B19E8">
              <w:rPr>
                <w:rFonts w:ascii="Segoe UI Emoji" w:hAnsi="Segoe UI Emoji" w:cs="Segoe UI Emoji"/>
                <w:sz w:val="24"/>
                <w:szCs w:val="24"/>
              </w:rPr>
              <w:t>👉</w:t>
            </w:r>
            <w:r w:rsidRPr="002B19E8">
              <w:rPr>
                <w:rFonts w:ascii="Arial" w:hAnsi="Arial" w:cs="Arial"/>
                <w:sz w:val="24"/>
                <w:szCs w:val="24"/>
              </w:rPr>
              <w:t xml:space="preserve"> Find out more:</w:t>
            </w:r>
            <w:r w:rsidRPr="002B19E8">
              <w:rPr>
                <w:rFonts w:ascii="Arial" w:hAnsi="Arial" w:cs="Arial"/>
                <w:sz w:val="24"/>
                <w:szCs w:val="24"/>
              </w:rPr>
              <w:br/>
            </w:r>
            <w:hyperlink r:id="rId19" w:tgtFrame="_new" w:history="1">
              <w:r w:rsidRPr="002B19E8">
                <w:rPr>
                  <w:rStyle w:val="Hyperlink"/>
                  <w:rFonts w:ascii="Arial" w:hAnsi="Arial" w:cs="Arial"/>
                  <w:sz w:val="24"/>
                  <w:szCs w:val="24"/>
                </w:rPr>
                <w:t>https://northeastnorthcumbria.nhs.uk/here-to-help-you/health-advice-and-support/staff-wellbeing-hub/</w:t>
              </w:r>
            </w:hyperlink>
          </w:p>
        </w:tc>
        <w:tc>
          <w:tcPr>
            <w:tcW w:w="4201" w:type="dxa"/>
          </w:tcPr>
          <w:p w14:paraId="350E3A5D" w14:textId="5901C9B4" w:rsidR="00CC1873" w:rsidRDefault="00CC1873" w:rsidP="002B19E8">
            <w:pPr>
              <w:rPr>
                <w:rFonts w:ascii="Arial" w:hAnsi="Arial" w:cs="Arial"/>
                <w:noProof/>
                <w:sz w:val="24"/>
                <w:szCs w:val="24"/>
              </w:rPr>
            </w:pPr>
            <w:r w:rsidRPr="00CC1873">
              <w:rPr>
                <w:rFonts w:ascii="Arial" w:hAnsi="Arial" w:cs="Arial"/>
                <w:noProof/>
                <w:sz w:val="24"/>
                <w:szCs w:val="24"/>
              </w:rPr>
              <w:drawing>
                <wp:anchor distT="0" distB="0" distL="114300" distR="114300" simplePos="0" relativeHeight="251662336" behindDoc="1" locked="0" layoutInCell="1" allowOverlap="1" wp14:anchorId="61574DF0" wp14:editId="75781CCE">
                  <wp:simplePos x="0" y="0"/>
                  <wp:positionH relativeFrom="column">
                    <wp:posOffset>39370</wp:posOffset>
                  </wp:positionH>
                  <wp:positionV relativeFrom="paragraph">
                    <wp:posOffset>60960</wp:posOffset>
                  </wp:positionV>
                  <wp:extent cx="2190750" cy="1425374"/>
                  <wp:effectExtent l="0" t="0" r="0" b="3810"/>
                  <wp:wrapTight wrapText="bothSides">
                    <wp:wrapPolygon edited="0">
                      <wp:start x="0" y="0"/>
                      <wp:lineTo x="0" y="21369"/>
                      <wp:lineTo x="21412" y="21369"/>
                      <wp:lineTo x="21412" y="0"/>
                      <wp:lineTo x="0" y="0"/>
                    </wp:wrapPolygon>
                  </wp:wrapTight>
                  <wp:docPr id="1533307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07328" name=""/>
                          <pic:cNvPicPr/>
                        </pic:nvPicPr>
                        <pic:blipFill>
                          <a:blip r:embed="rId20">
                            <a:extLst>
                              <a:ext uri="{28A0092B-C50C-407E-A947-70E740481C1C}">
                                <a14:useLocalDpi xmlns:a14="http://schemas.microsoft.com/office/drawing/2010/main" val="0"/>
                              </a:ext>
                            </a:extLst>
                          </a:blip>
                          <a:stretch>
                            <a:fillRect/>
                          </a:stretch>
                        </pic:blipFill>
                        <pic:spPr>
                          <a:xfrm>
                            <a:off x="0" y="0"/>
                            <a:ext cx="2190750" cy="1425374"/>
                          </a:xfrm>
                          <a:prstGeom prst="rect">
                            <a:avLst/>
                          </a:prstGeom>
                        </pic:spPr>
                      </pic:pic>
                    </a:graphicData>
                  </a:graphic>
                  <wp14:sizeRelH relativeFrom="page">
                    <wp14:pctWidth>0</wp14:pctWidth>
                  </wp14:sizeRelH>
                  <wp14:sizeRelV relativeFrom="page">
                    <wp14:pctHeight>0</wp14:pctHeight>
                  </wp14:sizeRelV>
                </wp:anchor>
              </w:drawing>
            </w:r>
          </w:p>
          <w:p w14:paraId="5A1E388A" w14:textId="0CECC84A" w:rsidR="00CC1873" w:rsidRDefault="00CC1873" w:rsidP="002B19E8">
            <w:pPr>
              <w:rPr>
                <w:rFonts w:ascii="Arial" w:hAnsi="Arial" w:cs="Arial"/>
                <w:noProof/>
                <w:sz w:val="24"/>
                <w:szCs w:val="24"/>
              </w:rPr>
            </w:pPr>
          </w:p>
          <w:p w14:paraId="4D7B7717" w14:textId="77777777" w:rsidR="00CC1873" w:rsidRDefault="00CC1873" w:rsidP="002B19E8">
            <w:pPr>
              <w:rPr>
                <w:rFonts w:ascii="Arial" w:hAnsi="Arial" w:cs="Arial"/>
                <w:noProof/>
                <w:sz w:val="24"/>
                <w:szCs w:val="24"/>
              </w:rPr>
            </w:pPr>
          </w:p>
          <w:p w14:paraId="1F9DABA7" w14:textId="77777777" w:rsidR="00CC1873" w:rsidRDefault="00CC1873" w:rsidP="002B19E8">
            <w:pPr>
              <w:rPr>
                <w:rFonts w:ascii="Arial" w:hAnsi="Arial" w:cs="Arial"/>
                <w:noProof/>
                <w:sz w:val="24"/>
                <w:szCs w:val="24"/>
              </w:rPr>
            </w:pPr>
          </w:p>
          <w:p w14:paraId="60283537" w14:textId="77777777" w:rsidR="00CC1873" w:rsidRDefault="00CC1873" w:rsidP="002B19E8">
            <w:pPr>
              <w:rPr>
                <w:rFonts w:ascii="Arial" w:hAnsi="Arial" w:cs="Arial"/>
                <w:noProof/>
                <w:sz w:val="24"/>
                <w:szCs w:val="24"/>
              </w:rPr>
            </w:pPr>
          </w:p>
          <w:p w14:paraId="50399C32" w14:textId="77777777" w:rsidR="00CC1873" w:rsidRDefault="00CC1873" w:rsidP="002B19E8">
            <w:pPr>
              <w:rPr>
                <w:rFonts w:ascii="Arial" w:hAnsi="Arial" w:cs="Arial"/>
                <w:noProof/>
                <w:sz w:val="24"/>
                <w:szCs w:val="24"/>
              </w:rPr>
            </w:pPr>
          </w:p>
          <w:p w14:paraId="0F4BC2D9" w14:textId="77777777" w:rsidR="002B19E8" w:rsidRDefault="002B19E8" w:rsidP="002B19E8">
            <w:pPr>
              <w:rPr>
                <w:rFonts w:ascii="Arial" w:hAnsi="Arial" w:cs="Arial"/>
                <w:noProof/>
                <w:sz w:val="24"/>
                <w:szCs w:val="24"/>
              </w:rPr>
            </w:pPr>
          </w:p>
          <w:p w14:paraId="3084FDC6" w14:textId="77777777" w:rsidR="00CC1873" w:rsidRDefault="00CC1873" w:rsidP="002B19E8">
            <w:pPr>
              <w:rPr>
                <w:rFonts w:ascii="Arial" w:hAnsi="Arial" w:cs="Arial"/>
                <w:noProof/>
                <w:sz w:val="24"/>
                <w:szCs w:val="24"/>
              </w:rPr>
            </w:pPr>
          </w:p>
          <w:p w14:paraId="519743DF" w14:textId="77777777" w:rsidR="00CC1873" w:rsidRDefault="00CC1873" w:rsidP="002B19E8">
            <w:pPr>
              <w:rPr>
                <w:rFonts w:ascii="Arial" w:hAnsi="Arial" w:cs="Arial"/>
                <w:noProof/>
                <w:sz w:val="24"/>
                <w:szCs w:val="24"/>
              </w:rPr>
            </w:pPr>
          </w:p>
          <w:p w14:paraId="331393C2" w14:textId="07B5AC87" w:rsidR="00CC1873" w:rsidRPr="002B19E8" w:rsidRDefault="00CC1873" w:rsidP="00CC1873">
            <w:pPr>
              <w:rPr>
                <w:rFonts w:ascii="Arial" w:hAnsi="Arial" w:cs="Arial"/>
                <w:noProof/>
                <w:sz w:val="24"/>
                <w:szCs w:val="24"/>
              </w:rPr>
            </w:pPr>
            <w:r w:rsidRPr="002B19E8">
              <w:rPr>
                <w:rFonts w:ascii="Arial" w:hAnsi="Arial" w:cs="Arial"/>
                <w:noProof/>
                <w:sz w:val="24"/>
                <w:szCs w:val="24"/>
              </w:rPr>
              <w:t xml:space="preserve">Link to film: </w:t>
            </w:r>
            <w:hyperlink r:id="rId21" w:history="1">
              <w:r w:rsidRPr="00BE3C99">
                <w:rPr>
                  <w:rStyle w:val="Hyperlink"/>
                  <w:rFonts w:ascii="Arial" w:hAnsi="Arial" w:cs="Arial"/>
                  <w:noProof/>
                  <w:sz w:val="24"/>
                  <w:szCs w:val="24"/>
                </w:rPr>
                <w:t>https://youtu.be/-MdISMO9KJQ</w:t>
              </w:r>
            </w:hyperlink>
            <w:r>
              <w:rPr>
                <w:rFonts w:ascii="Arial" w:hAnsi="Arial" w:cs="Arial"/>
                <w:noProof/>
                <w:sz w:val="24"/>
                <w:szCs w:val="24"/>
              </w:rPr>
              <w:t xml:space="preserve"> </w:t>
            </w:r>
          </w:p>
          <w:p w14:paraId="111859D6" w14:textId="77777777" w:rsidR="00CC1873" w:rsidRPr="002B19E8" w:rsidRDefault="00CC1873" w:rsidP="00CC1873">
            <w:pPr>
              <w:rPr>
                <w:rFonts w:ascii="Arial" w:hAnsi="Arial" w:cs="Arial"/>
                <w:noProof/>
                <w:sz w:val="24"/>
                <w:szCs w:val="24"/>
              </w:rPr>
            </w:pPr>
          </w:p>
          <w:p w14:paraId="6E3B30D8" w14:textId="77777777" w:rsidR="00CC1873" w:rsidRPr="002B19E8" w:rsidRDefault="00CC1873" w:rsidP="00CC1873">
            <w:pPr>
              <w:rPr>
                <w:rFonts w:ascii="Arial" w:hAnsi="Arial" w:cs="Arial"/>
                <w:noProof/>
                <w:sz w:val="24"/>
                <w:szCs w:val="24"/>
              </w:rPr>
            </w:pPr>
            <w:r w:rsidRPr="002B19E8">
              <w:rPr>
                <w:rFonts w:ascii="Arial" w:hAnsi="Arial" w:cs="Arial"/>
                <w:noProof/>
                <w:sz w:val="24"/>
                <w:szCs w:val="24"/>
              </w:rPr>
              <w:t xml:space="preserve">Download here: </w:t>
            </w:r>
            <w:hyperlink r:id="rId22" w:history="1">
              <w:r w:rsidRPr="002B19E8">
                <w:rPr>
                  <w:rStyle w:val="Hyperlink"/>
                  <w:rFonts w:ascii="Arial" w:hAnsi="Arial" w:cs="Arial"/>
                  <w:noProof/>
                  <w:sz w:val="24"/>
                  <w:szCs w:val="24"/>
                </w:rPr>
                <w:t>https://northeastnorthcumbria.nhs.uk/toolkits/staff-wellbeing-hub-toolkit/</w:t>
              </w:r>
            </w:hyperlink>
            <w:r w:rsidRPr="002B19E8">
              <w:rPr>
                <w:rFonts w:ascii="Arial" w:hAnsi="Arial" w:cs="Arial"/>
                <w:noProof/>
                <w:sz w:val="24"/>
                <w:szCs w:val="24"/>
              </w:rPr>
              <w:t xml:space="preserve"> </w:t>
            </w:r>
          </w:p>
          <w:p w14:paraId="21C79369" w14:textId="53EA27B2" w:rsidR="00CC1873" w:rsidRPr="002B19E8" w:rsidRDefault="00CC1873" w:rsidP="002B19E8">
            <w:pPr>
              <w:rPr>
                <w:rFonts w:ascii="Arial" w:hAnsi="Arial" w:cs="Arial"/>
                <w:noProof/>
                <w:sz w:val="24"/>
                <w:szCs w:val="24"/>
              </w:rPr>
            </w:pPr>
          </w:p>
        </w:tc>
      </w:tr>
      <w:tr w:rsidR="00E7146A" w14:paraId="09822154" w14:textId="77777777" w:rsidTr="005B695E">
        <w:tc>
          <w:tcPr>
            <w:tcW w:w="967" w:type="dxa"/>
          </w:tcPr>
          <w:p w14:paraId="57E1B7EF" w14:textId="43FA0CAC" w:rsidR="00722F5F" w:rsidRDefault="00722F5F">
            <w:pPr>
              <w:rPr>
                <w:rFonts w:ascii="Arial" w:hAnsi="Arial" w:cs="Arial"/>
                <w:sz w:val="24"/>
                <w:szCs w:val="24"/>
              </w:rPr>
            </w:pPr>
            <w:r>
              <w:rPr>
                <w:rFonts w:ascii="Arial" w:hAnsi="Arial" w:cs="Arial"/>
                <w:sz w:val="24"/>
                <w:szCs w:val="24"/>
              </w:rPr>
              <w:lastRenderedPageBreak/>
              <w:t>Smok</w:t>
            </w:r>
            <w:r w:rsidR="00262B41">
              <w:rPr>
                <w:rFonts w:ascii="Arial" w:hAnsi="Arial" w:cs="Arial"/>
                <w:sz w:val="24"/>
                <w:szCs w:val="24"/>
              </w:rPr>
              <w:t>e Free</w:t>
            </w:r>
          </w:p>
        </w:tc>
        <w:tc>
          <w:tcPr>
            <w:tcW w:w="4279" w:type="dxa"/>
          </w:tcPr>
          <w:p w14:paraId="417FD752" w14:textId="413140D8" w:rsidR="008443FB" w:rsidRDefault="00CB6758">
            <w:pPr>
              <w:rPr>
                <w:rFonts w:ascii="Arial" w:hAnsi="Arial" w:cs="Arial"/>
                <w:sz w:val="24"/>
                <w:szCs w:val="24"/>
              </w:rPr>
            </w:pPr>
            <w:r w:rsidRPr="00CB6758">
              <w:rPr>
                <w:rFonts w:ascii="Arial" w:hAnsi="Arial" w:cs="Arial"/>
                <w:sz w:val="24"/>
                <w:szCs w:val="24"/>
              </w:rPr>
              <w:t xml:space="preserve">Thousands of </w:t>
            </w:r>
            <w:r w:rsidR="004F24C8">
              <w:rPr>
                <w:rFonts w:ascii="Arial" w:hAnsi="Arial" w:cs="Arial"/>
                <w:sz w:val="24"/>
                <w:szCs w:val="24"/>
              </w:rPr>
              <w:t>h</w:t>
            </w:r>
            <w:r w:rsidRPr="00CB6758">
              <w:rPr>
                <w:rFonts w:ascii="Arial" w:hAnsi="Arial" w:cs="Arial"/>
                <w:sz w:val="24"/>
                <w:szCs w:val="24"/>
              </w:rPr>
              <w:t xml:space="preserve">ealth and </w:t>
            </w:r>
            <w:r w:rsidR="004F24C8">
              <w:rPr>
                <w:rFonts w:ascii="Arial" w:hAnsi="Arial" w:cs="Arial"/>
                <w:sz w:val="24"/>
                <w:szCs w:val="24"/>
              </w:rPr>
              <w:t>s</w:t>
            </w:r>
            <w:r w:rsidRPr="00CB6758">
              <w:rPr>
                <w:rFonts w:ascii="Arial" w:hAnsi="Arial" w:cs="Arial"/>
                <w:sz w:val="24"/>
                <w:szCs w:val="24"/>
              </w:rPr>
              <w:t xml:space="preserve">ocial </w:t>
            </w:r>
            <w:r w:rsidR="004F24C8">
              <w:rPr>
                <w:rFonts w:ascii="Arial" w:hAnsi="Arial" w:cs="Arial"/>
                <w:sz w:val="24"/>
                <w:szCs w:val="24"/>
              </w:rPr>
              <w:t>c</w:t>
            </w:r>
            <w:r w:rsidRPr="00CB6758">
              <w:rPr>
                <w:rFonts w:ascii="Arial" w:hAnsi="Arial" w:cs="Arial"/>
                <w:sz w:val="24"/>
                <w:szCs w:val="24"/>
              </w:rPr>
              <w:t xml:space="preserve">are staff want to stop smoking but finding the time can be tough. That’s why all NHS and Social Care staff across @NENC_NHS can access FREE stop smoking support. </w:t>
            </w:r>
          </w:p>
          <w:p w14:paraId="67EAF8BE" w14:textId="77777777" w:rsidR="008443FB" w:rsidRDefault="008443FB">
            <w:pPr>
              <w:rPr>
                <w:rFonts w:ascii="Arial" w:hAnsi="Arial" w:cs="Arial"/>
                <w:sz w:val="24"/>
                <w:szCs w:val="24"/>
              </w:rPr>
            </w:pPr>
          </w:p>
          <w:p w14:paraId="095A2DE9" w14:textId="3C557427" w:rsidR="00722F5F" w:rsidRDefault="00CB6758">
            <w:pPr>
              <w:rPr>
                <w:rFonts w:ascii="Arial" w:hAnsi="Arial" w:cs="Arial"/>
                <w:sz w:val="24"/>
                <w:szCs w:val="24"/>
              </w:rPr>
            </w:pPr>
            <w:r w:rsidRPr="00CB6758">
              <w:rPr>
                <w:rFonts w:ascii="Arial" w:hAnsi="Arial" w:cs="Arial"/>
                <w:sz w:val="24"/>
                <w:szCs w:val="24"/>
              </w:rPr>
              <w:t xml:space="preserve">Visit </w:t>
            </w:r>
            <w:hyperlink r:id="rId23" w:history="1">
              <w:r w:rsidR="008443FB" w:rsidRPr="00774723">
                <w:rPr>
                  <w:rStyle w:val="Hyperlink"/>
                  <w:rFonts w:ascii="Arial" w:hAnsi="Arial" w:cs="Arial"/>
                  <w:sz w:val="24"/>
                  <w:szCs w:val="24"/>
                </w:rPr>
                <w:t>https://smokefreeapp.com/referral-nhs/</w:t>
              </w:r>
            </w:hyperlink>
            <w:r w:rsidR="008443FB">
              <w:rPr>
                <w:rFonts w:ascii="Arial" w:hAnsi="Arial" w:cs="Arial"/>
                <w:sz w:val="24"/>
                <w:szCs w:val="24"/>
              </w:rPr>
              <w:t xml:space="preserve"> </w:t>
            </w:r>
            <w:r w:rsidRPr="00CB6758">
              <w:rPr>
                <w:rFonts w:ascii="Arial" w:hAnsi="Arial" w:cs="Arial"/>
                <w:sz w:val="24"/>
                <w:szCs w:val="24"/>
              </w:rPr>
              <w:t>to sign up.</w:t>
            </w:r>
            <w:r w:rsidR="008443FB">
              <w:rPr>
                <w:rFonts w:ascii="Arial" w:hAnsi="Arial" w:cs="Arial"/>
                <w:sz w:val="24"/>
                <w:szCs w:val="24"/>
              </w:rPr>
              <w:br/>
            </w:r>
          </w:p>
        </w:tc>
        <w:tc>
          <w:tcPr>
            <w:tcW w:w="4201" w:type="dxa"/>
          </w:tcPr>
          <w:p w14:paraId="49FF1C01" w14:textId="77777777" w:rsidR="00722F5F" w:rsidRDefault="00E7146A">
            <w:pPr>
              <w:rPr>
                <w:rFonts w:ascii="Arial" w:hAnsi="Arial" w:cs="Arial"/>
                <w:sz w:val="24"/>
                <w:szCs w:val="24"/>
              </w:rPr>
            </w:pPr>
            <w:r w:rsidRPr="002B19E8">
              <w:rPr>
                <w:rFonts w:ascii="Arial" w:hAnsi="Arial" w:cs="Arial"/>
                <w:noProof/>
                <w:sz w:val="24"/>
                <w:szCs w:val="24"/>
              </w:rPr>
              <w:drawing>
                <wp:anchor distT="0" distB="0" distL="114300" distR="114300" simplePos="0" relativeHeight="251660288" behindDoc="0" locked="0" layoutInCell="1" allowOverlap="1" wp14:anchorId="17AC5537" wp14:editId="1960A4B7">
                  <wp:simplePos x="0" y="0"/>
                  <wp:positionH relativeFrom="column">
                    <wp:posOffset>207010</wp:posOffset>
                  </wp:positionH>
                  <wp:positionV relativeFrom="paragraph">
                    <wp:posOffset>100330</wp:posOffset>
                  </wp:positionV>
                  <wp:extent cx="1289050" cy="1289050"/>
                  <wp:effectExtent l="0" t="0" r="6350" b="6350"/>
                  <wp:wrapSquare wrapText="bothSides"/>
                  <wp:docPr id="2051111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DB27C" w14:textId="77777777" w:rsidR="00CC1873" w:rsidRPr="00CC1873" w:rsidRDefault="00CC1873" w:rsidP="00CC1873">
            <w:pPr>
              <w:rPr>
                <w:rFonts w:ascii="Arial" w:hAnsi="Arial" w:cs="Arial"/>
                <w:sz w:val="24"/>
                <w:szCs w:val="24"/>
              </w:rPr>
            </w:pPr>
          </w:p>
          <w:p w14:paraId="48FF7225" w14:textId="77777777" w:rsidR="00CC1873" w:rsidRPr="00CC1873" w:rsidRDefault="00CC1873" w:rsidP="00CC1873">
            <w:pPr>
              <w:rPr>
                <w:rFonts w:ascii="Arial" w:hAnsi="Arial" w:cs="Arial"/>
                <w:sz w:val="24"/>
                <w:szCs w:val="24"/>
              </w:rPr>
            </w:pPr>
          </w:p>
          <w:p w14:paraId="235359C0" w14:textId="77777777" w:rsidR="00CC1873" w:rsidRDefault="00CC1873" w:rsidP="00CC1873">
            <w:pPr>
              <w:rPr>
                <w:rFonts w:ascii="Arial" w:hAnsi="Arial" w:cs="Arial"/>
                <w:sz w:val="24"/>
                <w:szCs w:val="24"/>
              </w:rPr>
            </w:pPr>
          </w:p>
          <w:p w14:paraId="5002990F" w14:textId="77777777" w:rsidR="00CC1873" w:rsidRDefault="00CC1873" w:rsidP="00CC1873">
            <w:pPr>
              <w:rPr>
                <w:rFonts w:ascii="Arial" w:hAnsi="Arial" w:cs="Arial"/>
                <w:sz w:val="24"/>
                <w:szCs w:val="24"/>
              </w:rPr>
            </w:pPr>
          </w:p>
          <w:p w14:paraId="0F63546A" w14:textId="77777777" w:rsidR="00CC1873" w:rsidRDefault="00CC1873" w:rsidP="00CC1873">
            <w:pPr>
              <w:rPr>
                <w:rFonts w:ascii="Arial" w:hAnsi="Arial" w:cs="Arial"/>
                <w:sz w:val="24"/>
                <w:szCs w:val="24"/>
              </w:rPr>
            </w:pPr>
          </w:p>
          <w:p w14:paraId="498580C7" w14:textId="77777777" w:rsidR="00CC1873" w:rsidRDefault="00CC1873" w:rsidP="00CC1873">
            <w:pPr>
              <w:rPr>
                <w:rFonts w:ascii="Arial" w:hAnsi="Arial" w:cs="Arial"/>
                <w:sz w:val="24"/>
                <w:szCs w:val="24"/>
              </w:rPr>
            </w:pPr>
          </w:p>
          <w:p w14:paraId="19465C33" w14:textId="77777777" w:rsidR="00CC1873" w:rsidRDefault="00CC1873" w:rsidP="00CC1873">
            <w:pPr>
              <w:rPr>
                <w:rFonts w:ascii="Arial" w:hAnsi="Arial" w:cs="Arial"/>
                <w:sz w:val="24"/>
                <w:szCs w:val="24"/>
              </w:rPr>
            </w:pPr>
          </w:p>
          <w:p w14:paraId="63A877AC" w14:textId="77777777" w:rsidR="00CC1873" w:rsidRDefault="00CC1873" w:rsidP="00CC1873">
            <w:pPr>
              <w:rPr>
                <w:rFonts w:ascii="Arial" w:hAnsi="Arial" w:cs="Arial"/>
                <w:sz w:val="24"/>
                <w:szCs w:val="24"/>
              </w:rPr>
            </w:pPr>
          </w:p>
          <w:p w14:paraId="5103F480" w14:textId="77777777" w:rsidR="00CC1873" w:rsidRPr="002B19E8" w:rsidRDefault="00CC1873" w:rsidP="00CC1873">
            <w:pPr>
              <w:rPr>
                <w:rFonts w:ascii="Arial" w:hAnsi="Arial" w:cs="Arial"/>
                <w:noProof/>
                <w:sz w:val="24"/>
                <w:szCs w:val="24"/>
              </w:rPr>
            </w:pPr>
            <w:r w:rsidRPr="002B19E8">
              <w:rPr>
                <w:rFonts w:ascii="Arial" w:hAnsi="Arial" w:cs="Arial"/>
                <w:noProof/>
                <w:sz w:val="24"/>
                <w:szCs w:val="24"/>
              </w:rPr>
              <w:t xml:space="preserve">Download here: </w:t>
            </w:r>
            <w:hyperlink r:id="rId25" w:history="1">
              <w:r w:rsidRPr="002B19E8">
                <w:rPr>
                  <w:rStyle w:val="Hyperlink"/>
                  <w:rFonts w:ascii="Arial" w:hAnsi="Arial" w:cs="Arial"/>
                  <w:noProof/>
                  <w:sz w:val="24"/>
                  <w:szCs w:val="24"/>
                </w:rPr>
                <w:t>https://northeastnorthcumbria.nhs.uk/toolkits/staff-wellbeing-hub-toolkit/</w:t>
              </w:r>
            </w:hyperlink>
            <w:r w:rsidRPr="002B19E8">
              <w:rPr>
                <w:rFonts w:ascii="Arial" w:hAnsi="Arial" w:cs="Arial"/>
                <w:noProof/>
                <w:sz w:val="24"/>
                <w:szCs w:val="24"/>
              </w:rPr>
              <w:t xml:space="preserve"> </w:t>
            </w:r>
          </w:p>
          <w:p w14:paraId="639FEE34" w14:textId="0EB9EB57" w:rsidR="00CC1873" w:rsidRPr="00CC1873" w:rsidRDefault="00CC1873" w:rsidP="00CC1873">
            <w:pPr>
              <w:rPr>
                <w:rFonts w:ascii="Arial" w:hAnsi="Arial" w:cs="Arial"/>
                <w:sz w:val="24"/>
                <w:szCs w:val="24"/>
              </w:rPr>
            </w:pPr>
          </w:p>
        </w:tc>
      </w:tr>
    </w:tbl>
    <w:p w14:paraId="609339B5" w14:textId="77B7E67A" w:rsidR="00AF6817" w:rsidRDefault="00AF6817">
      <w:pPr>
        <w:rPr>
          <w:rFonts w:ascii="Arial" w:hAnsi="Arial" w:cs="Arial"/>
          <w:sz w:val="24"/>
          <w:szCs w:val="24"/>
        </w:rPr>
      </w:pPr>
    </w:p>
    <w:p w14:paraId="5478697E" w14:textId="77777777" w:rsidR="001D35BC" w:rsidRPr="001D35BC" w:rsidRDefault="001D35BC">
      <w:pPr>
        <w:rPr>
          <w:rFonts w:ascii="Arial" w:hAnsi="Arial" w:cs="Arial"/>
          <w:b/>
          <w:bCs/>
          <w:color w:val="0070C0"/>
          <w:sz w:val="24"/>
          <w:szCs w:val="24"/>
        </w:rPr>
      </w:pPr>
    </w:p>
    <w:sectPr w:rsidR="001D35BC" w:rsidRPr="001D35BC">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738C3" w14:textId="77777777" w:rsidR="00C24EA6" w:rsidRDefault="00C24EA6" w:rsidP="00AF6817">
      <w:pPr>
        <w:spacing w:after="0" w:line="240" w:lineRule="auto"/>
      </w:pPr>
      <w:r>
        <w:separator/>
      </w:r>
    </w:p>
  </w:endnote>
  <w:endnote w:type="continuationSeparator" w:id="0">
    <w:p w14:paraId="29345663" w14:textId="77777777" w:rsidR="00C24EA6" w:rsidRDefault="00C24EA6" w:rsidP="00AF6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roy ExtraBold">
    <w:panose1 w:val="00000900000000000000"/>
    <w:charset w:val="00"/>
    <w:family w:val="modern"/>
    <w:notTrueType/>
    <w:pitch w:val="variable"/>
    <w:sig w:usb0="00000207" w:usb1="00000000" w:usb2="00000000" w:usb3="00000000" w:csb0="00000097"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FC8A" w14:textId="77777777" w:rsidR="00C24EA6" w:rsidRDefault="00C24EA6" w:rsidP="00AF6817">
      <w:pPr>
        <w:spacing w:after="0" w:line="240" w:lineRule="auto"/>
      </w:pPr>
      <w:r>
        <w:separator/>
      </w:r>
    </w:p>
  </w:footnote>
  <w:footnote w:type="continuationSeparator" w:id="0">
    <w:p w14:paraId="76FB818E" w14:textId="77777777" w:rsidR="00C24EA6" w:rsidRDefault="00C24EA6" w:rsidP="00AF6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4CDD9" w14:textId="4C0A07C5" w:rsidR="00AF6817" w:rsidRDefault="00AF6817">
    <w:pPr>
      <w:pStyle w:val="Header"/>
      <w:rPr>
        <w:noProof/>
      </w:rPr>
    </w:pPr>
    <w:r>
      <w:rPr>
        <w:noProof/>
      </w:rPr>
      <w:drawing>
        <wp:anchor distT="0" distB="0" distL="114300" distR="114300" simplePos="0" relativeHeight="251659264" behindDoc="0" locked="0" layoutInCell="1" allowOverlap="1" wp14:anchorId="571DCB71" wp14:editId="79B0EFBC">
          <wp:simplePos x="0" y="0"/>
          <wp:positionH relativeFrom="column">
            <wp:posOffset>5016500</wp:posOffset>
          </wp:positionH>
          <wp:positionV relativeFrom="paragraph">
            <wp:posOffset>-356870</wp:posOffset>
          </wp:positionV>
          <wp:extent cx="1343014" cy="815975"/>
          <wp:effectExtent l="0" t="0" r="0" b="3175"/>
          <wp:wrapThrough wrapText="bothSides">
            <wp:wrapPolygon edited="0">
              <wp:start x="0" y="0"/>
              <wp:lineTo x="0" y="21180"/>
              <wp:lineTo x="21150" y="21180"/>
              <wp:lineTo x="21150" y="0"/>
              <wp:lineTo x="0" y="0"/>
            </wp:wrapPolygon>
          </wp:wrapThrough>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43014" cy="815975"/>
                  </a:xfrm>
                  <a:prstGeom prst="rect">
                    <a:avLst/>
                  </a:prstGeom>
                </pic:spPr>
              </pic:pic>
            </a:graphicData>
          </a:graphic>
          <wp14:sizeRelH relativeFrom="page">
            <wp14:pctWidth>0</wp14:pctWidth>
          </wp14:sizeRelH>
          <wp14:sizeRelV relativeFrom="page">
            <wp14:pctHeight>0</wp14:pctHeight>
          </wp14:sizeRelV>
        </wp:anchor>
      </w:drawing>
    </w:r>
  </w:p>
  <w:p w14:paraId="711AA897" w14:textId="0A7F2DBB" w:rsidR="00AF6817" w:rsidRDefault="00AF6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5707B"/>
    <w:multiLevelType w:val="multilevel"/>
    <w:tmpl w:val="FCC4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E7AD1"/>
    <w:multiLevelType w:val="multilevel"/>
    <w:tmpl w:val="CE80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24491"/>
    <w:multiLevelType w:val="multilevel"/>
    <w:tmpl w:val="844C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90C2B"/>
    <w:multiLevelType w:val="multilevel"/>
    <w:tmpl w:val="0FF4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C93CF8"/>
    <w:multiLevelType w:val="multilevel"/>
    <w:tmpl w:val="48CC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954D3"/>
    <w:multiLevelType w:val="multilevel"/>
    <w:tmpl w:val="E5F2018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364861735">
    <w:abstractNumId w:val="3"/>
  </w:num>
  <w:num w:numId="2" w16cid:durableId="446777378">
    <w:abstractNumId w:val="0"/>
  </w:num>
  <w:num w:numId="3" w16cid:durableId="242495509">
    <w:abstractNumId w:val="2"/>
  </w:num>
  <w:num w:numId="4" w16cid:durableId="1560823283">
    <w:abstractNumId w:val="4"/>
  </w:num>
  <w:num w:numId="5" w16cid:durableId="16583440">
    <w:abstractNumId w:val="1"/>
  </w:num>
  <w:num w:numId="6" w16cid:durableId="1049186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817"/>
    <w:rsid w:val="00084EA7"/>
    <w:rsid w:val="000A134E"/>
    <w:rsid w:val="000A67C1"/>
    <w:rsid w:val="000B044B"/>
    <w:rsid w:val="000B39A1"/>
    <w:rsid w:val="00102485"/>
    <w:rsid w:val="0010321E"/>
    <w:rsid w:val="0014326A"/>
    <w:rsid w:val="001602E7"/>
    <w:rsid w:val="0017058F"/>
    <w:rsid w:val="001D35BC"/>
    <w:rsid w:val="00250D66"/>
    <w:rsid w:val="00262B41"/>
    <w:rsid w:val="002754AD"/>
    <w:rsid w:val="002B19E8"/>
    <w:rsid w:val="003D7215"/>
    <w:rsid w:val="00437B38"/>
    <w:rsid w:val="00437E93"/>
    <w:rsid w:val="00497803"/>
    <w:rsid w:val="004A61F6"/>
    <w:rsid w:val="004D3F12"/>
    <w:rsid w:val="004E3F78"/>
    <w:rsid w:val="004F24C8"/>
    <w:rsid w:val="004F4844"/>
    <w:rsid w:val="0055071F"/>
    <w:rsid w:val="005B695E"/>
    <w:rsid w:val="005C3B0B"/>
    <w:rsid w:val="005D303B"/>
    <w:rsid w:val="005D35A5"/>
    <w:rsid w:val="005F60B3"/>
    <w:rsid w:val="00630C4D"/>
    <w:rsid w:val="00662FCD"/>
    <w:rsid w:val="00664FF4"/>
    <w:rsid w:val="00680013"/>
    <w:rsid w:val="0068223A"/>
    <w:rsid w:val="006C1296"/>
    <w:rsid w:val="006D23B6"/>
    <w:rsid w:val="006D353A"/>
    <w:rsid w:val="006F7116"/>
    <w:rsid w:val="00722F5F"/>
    <w:rsid w:val="00734C92"/>
    <w:rsid w:val="00744A48"/>
    <w:rsid w:val="007D7E2F"/>
    <w:rsid w:val="007E6E9B"/>
    <w:rsid w:val="007F7B40"/>
    <w:rsid w:val="0084070D"/>
    <w:rsid w:val="008443FB"/>
    <w:rsid w:val="00874C3C"/>
    <w:rsid w:val="00883279"/>
    <w:rsid w:val="008878A5"/>
    <w:rsid w:val="00935E1D"/>
    <w:rsid w:val="00966354"/>
    <w:rsid w:val="009703EF"/>
    <w:rsid w:val="009704BC"/>
    <w:rsid w:val="009F71DB"/>
    <w:rsid w:val="00A002CD"/>
    <w:rsid w:val="00A031C4"/>
    <w:rsid w:val="00A43028"/>
    <w:rsid w:val="00A64104"/>
    <w:rsid w:val="00AC1D08"/>
    <w:rsid w:val="00AD58C3"/>
    <w:rsid w:val="00AF6817"/>
    <w:rsid w:val="00B10078"/>
    <w:rsid w:val="00B538CC"/>
    <w:rsid w:val="00BF56E5"/>
    <w:rsid w:val="00BF5DC5"/>
    <w:rsid w:val="00C24EA6"/>
    <w:rsid w:val="00C33CAF"/>
    <w:rsid w:val="00CB6758"/>
    <w:rsid w:val="00CC1873"/>
    <w:rsid w:val="00D11F6F"/>
    <w:rsid w:val="00D56846"/>
    <w:rsid w:val="00D73063"/>
    <w:rsid w:val="00D85649"/>
    <w:rsid w:val="00D86AA8"/>
    <w:rsid w:val="00D9350A"/>
    <w:rsid w:val="00DB2E49"/>
    <w:rsid w:val="00DD08EB"/>
    <w:rsid w:val="00E01E45"/>
    <w:rsid w:val="00E35979"/>
    <w:rsid w:val="00E42D92"/>
    <w:rsid w:val="00E57B00"/>
    <w:rsid w:val="00E7146A"/>
    <w:rsid w:val="00EC2C27"/>
    <w:rsid w:val="00EF28FF"/>
    <w:rsid w:val="00F72A27"/>
    <w:rsid w:val="00F94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AFE54"/>
  <w15:chartTrackingRefBased/>
  <w15:docId w15:val="{782A44A1-141B-4E93-A928-CB135DA5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817"/>
    <w:rPr>
      <w:rFonts w:eastAsiaTheme="majorEastAsia" w:cstheme="majorBidi"/>
      <w:color w:val="272727" w:themeColor="text1" w:themeTint="D8"/>
    </w:rPr>
  </w:style>
  <w:style w:type="paragraph" w:styleId="Title">
    <w:name w:val="Title"/>
    <w:basedOn w:val="Normal"/>
    <w:next w:val="Normal"/>
    <w:link w:val="TitleChar"/>
    <w:uiPriority w:val="10"/>
    <w:qFormat/>
    <w:rsid w:val="00AF6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817"/>
    <w:pPr>
      <w:spacing w:before="160"/>
      <w:jc w:val="center"/>
    </w:pPr>
    <w:rPr>
      <w:i/>
      <w:iCs/>
      <w:color w:val="404040" w:themeColor="text1" w:themeTint="BF"/>
    </w:rPr>
  </w:style>
  <w:style w:type="character" w:customStyle="1" w:styleId="QuoteChar">
    <w:name w:val="Quote Char"/>
    <w:basedOn w:val="DefaultParagraphFont"/>
    <w:link w:val="Quote"/>
    <w:uiPriority w:val="29"/>
    <w:rsid w:val="00AF6817"/>
    <w:rPr>
      <w:i/>
      <w:iCs/>
      <w:color w:val="404040" w:themeColor="text1" w:themeTint="BF"/>
    </w:rPr>
  </w:style>
  <w:style w:type="paragraph" w:styleId="ListParagraph">
    <w:name w:val="List Paragraph"/>
    <w:basedOn w:val="Normal"/>
    <w:uiPriority w:val="34"/>
    <w:qFormat/>
    <w:rsid w:val="00AF6817"/>
    <w:pPr>
      <w:ind w:left="720"/>
      <w:contextualSpacing/>
    </w:pPr>
  </w:style>
  <w:style w:type="character" w:styleId="IntenseEmphasis">
    <w:name w:val="Intense Emphasis"/>
    <w:basedOn w:val="DefaultParagraphFont"/>
    <w:uiPriority w:val="21"/>
    <w:qFormat/>
    <w:rsid w:val="00AF6817"/>
    <w:rPr>
      <w:i/>
      <w:iCs/>
      <w:color w:val="0F4761" w:themeColor="accent1" w:themeShade="BF"/>
    </w:rPr>
  </w:style>
  <w:style w:type="paragraph" w:styleId="IntenseQuote">
    <w:name w:val="Intense Quote"/>
    <w:basedOn w:val="Normal"/>
    <w:next w:val="Normal"/>
    <w:link w:val="IntenseQuoteChar"/>
    <w:uiPriority w:val="30"/>
    <w:qFormat/>
    <w:rsid w:val="00AF6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817"/>
    <w:rPr>
      <w:i/>
      <w:iCs/>
      <w:color w:val="0F4761" w:themeColor="accent1" w:themeShade="BF"/>
    </w:rPr>
  </w:style>
  <w:style w:type="character" w:styleId="IntenseReference">
    <w:name w:val="Intense Reference"/>
    <w:basedOn w:val="DefaultParagraphFont"/>
    <w:uiPriority w:val="32"/>
    <w:qFormat/>
    <w:rsid w:val="00AF6817"/>
    <w:rPr>
      <w:b/>
      <w:bCs/>
      <w:smallCaps/>
      <w:color w:val="0F4761" w:themeColor="accent1" w:themeShade="BF"/>
      <w:spacing w:val="5"/>
    </w:rPr>
  </w:style>
  <w:style w:type="character" w:styleId="Hyperlink">
    <w:name w:val="Hyperlink"/>
    <w:basedOn w:val="DefaultParagraphFont"/>
    <w:uiPriority w:val="99"/>
    <w:unhideWhenUsed/>
    <w:rsid w:val="00AF6817"/>
    <w:rPr>
      <w:color w:val="467886" w:themeColor="hyperlink"/>
      <w:u w:val="single"/>
    </w:rPr>
  </w:style>
  <w:style w:type="character" w:styleId="UnresolvedMention">
    <w:name w:val="Unresolved Mention"/>
    <w:basedOn w:val="DefaultParagraphFont"/>
    <w:uiPriority w:val="99"/>
    <w:semiHidden/>
    <w:unhideWhenUsed/>
    <w:rsid w:val="00AF6817"/>
    <w:rPr>
      <w:color w:val="605E5C"/>
      <w:shd w:val="clear" w:color="auto" w:fill="E1DFDD"/>
    </w:rPr>
  </w:style>
  <w:style w:type="paragraph" w:styleId="Header">
    <w:name w:val="header"/>
    <w:basedOn w:val="Normal"/>
    <w:link w:val="HeaderChar"/>
    <w:uiPriority w:val="99"/>
    <w:unhideWhenUsed/>
    <w:rsid w:val="00AF68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6817"/>
  </w:style>
  <w:style w:type="paragraph" w:styleId="Footer">
    <w:name w:val="footer"/>
    <w:basedOn w:val="Normal"/>
    <w:link w:val="FooterChar"/>
    <w:uiPriority w:val="99"/>
    <w:unhideWhenUsed/>
    <w:rsid w:val="00AF68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6817"/>
  </w:style>
  <w:style w:type="table" w:styleId="TableGrid">
    <w:name w:val="Table Grid"/>
    <w:basedOn w:val="TableNormal"/>
    <w:uiPriority w:val="39"/>
    <w:rsid w:val="0043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34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theastnorthcumbria.nhs.uk/toolkits/staff-wellbeing-hub-toolkit/" TargetMode="External"/><Relationship Id="rId13" Type="http://schemas.openxmlformats.org/officeDocument/2006/relationships/image" Target="media/image2.png"/><Relationship Id="rId18" Type="http://schemas.openxmlformats.org/officeDocument/2006/relationships/hyperlink" Target="https://northeastnorthcumbria.nhs.uk/toolkits/staff-wellbeing-hub-toolkit/"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youtu.be/-MdISMO9KJQ" TargetMode="External"/><Relationship Id="rId7" Type="http://schemas.openxmlformats.org/officeDocument/2006/relationships/hyperlink" Target="https://northeastnorthcumbria.nhs.uk/here-to-help-you/health-advice-and-support/staff-wellbeing-hub/" TargetMode="External"/><Relationship Id="rId12" Type="http://schemas.openxmlformats.org/officeDocument/2006/relationships/hyperlink" Target="https://northeastnorthcumbria.nhs.uk/here-to-help-you/health-advice-and-support/staff-wellbeing-hub/" TargetMode="External"/><Relationship Id="rId17" Type="http://schemas.openxmlformats.org/officeDocument/2006/relationships/hyperlink" Target="https://www.youtube.com/watch?v=-OYbufRdjGE" TargetMode="External"/><Relationship Id="rId25" Type="http://schemas.openxmlformats.org/officeDocument/2006/relationships/hyperlink" Target="https://northeastnorthcumbria.nhs.uk/toolkits/staff-wellbeing-hub-toolkit/"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theastnorthcumbria.nhs.uk/toolkits/staff-wellbeing-hub-toolkit/" TargetMode="External"/><Relationship Id="rId24"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gbr01.safelinks.protection.outlook.com/?url=https%3A%2F%2Fnortheastnorthcumbria.nhs.uk%2Fhere-to-help-you%2Fhealth-advice-and-support%2Fstaff-wellbeing-hub%2F&amp;data=05%7C02%7Calastair.railton2%40nhs.net%7Cf4fbb4e7b2e84af552dc08de51f8b1f1%7C37c354b285b047f5b22207b48d774ee3%7C0%7C0%7C639038325726131806%7CUnknown%7CTWFpbGZsb3d8eyJFbXB0eU1hcGkiOnRydWUsIlYiOiIwLjAuMDAwMCIsIlAiOiJXaW4zMiIsIkFOIjoiTWFpbCIsIldUIjoyfQ%3D%3D%7C0%7C%7C%7C&amp;sdata=B16rT%2BuSc3Uefnt1W%2FBAjFGh0tEwedMeutW0u4lhmUE%3D&amp;reserved=0" TargetMode="External"/><Relationship Id="rId23" Type="http://schemas.openxmlformats.org/officeDocument/2006/relationships/hyperlink" Target="https://smokefreeapp.com/referral-nhs/"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gbr01.safelinks.protection.outlook.com/?url=https%3A%2F%2Fnortheastnorthcumbria.nhs.uk%2Fhere-to-help-you%2Fhealth-advice-and-support%2Fstaff-wellbeing-hub%2F&amp;data=05%7C02%7Calastair.railton2%40nhs.net%7Cf4fbb4e7b2e84af552dc08de51f8b1f1%7C37c354b285b047f5b22207b48d774ee3%7C0%7C0%7C639038325726131806%7CUnknown%7CTWFpbGZsb3d8eyJFbXB0eU1hcGkiOnRydWUsIlYiOiIwLjAuMDAwMCIsIlAiOiJXaW4zMiIsIkFOIjoiTWFpbCIsIldUIjoyfQ%3D%3D%7C0%7C%7C%7C&amp;sdata=B16rT%2BuSc3Uefnt1W%2FBAjFGh0tEwedMeutW0u4lhmUE%3D&amp;reserved=0" TargetMode="External"/><Relationship Id="rId4" Type="http://schemas.openxmlformats.org/officeDocument/2006/relationships/webSettings" Target="webSettings.xml"/><Relationship Id="rId9" Type="http://schemas.openxmlformats.org/officeDocument/2006/relationships/hyperlink" Target="https://northeastnorthcumbria.nhs.uk/here-to-help-you/health-advice-and-support/staff-wellbeing-hub/" TargetMode="External"/><Relationship Id="rId14" Type="http://schemas.openxmlformats.org/officeDocument/2006/relationships/hyperlink" Target="https://northeastnorthcumbria.nhs.uk/toolkits/staff-wellbeing-hub-toolkit/" TargetMode="External"/><Relationship Id="rId22" Type="http://schemas.openxmlformats.org/officeDocument/2006/relationships/hyperlink" Target="https://northeastnorthcumbria.nhs.uk/toolkits/staff-wellbeing-hub-toolki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12320</TotalTime>
  <Pages>5</Pages>
  <Words>1163</Words>
  <Characters>7074</Characters>
  <Application>Microsoft Office Word</Application>
  <DocSecurity>0</DocSecurity>
  <Lines>353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MULGREW, Abbie (NHS NORTH EAST AND NORTH CUMBRIA ICB - 00P)</dc:creator>
  <cp:keywords/>
  <dc:description/>
  <cp:lastModifiedBy>RAILTON, Alastair (NHS NORTH EAST AND NORTH CUMBRIA ICB - 00P)</cp:lastModifiedBy>
  <cp:revision>8</cp:revision>
  <dcterms:created xsi:type="dcterms:W3CDTF">2026-04-09T09:53:00Z</dcterms:created>
  <dcterms:modified xsi:type="dcterms:W3CDTF">2026-06-23T15:21:00Z</dcterms:modified>
</cp:coreProperties>
</file>